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86F8" w14:textId="6C1474B8" w:rsidR="00DC2866" w:rsidRDefault="00DC2866" w:rsidP="00FA4988">
      <w:pPr>
        <w:spacing w:after="0" w:line="240" w:lineRule="auto"/>
        <w:jc w:val="both"/>
        <w:outlineLvl w:val="1"/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</w:pPr>
      <w:r w:rsidRPr="009824E0"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>Chair of Examiners</w:t>
      </w:r>
      <w:r w:rsidRPr="00DC2866"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 xml:space="preserve"> – Role Description</w:t>
      </w:r>
    </w:p>
    <w:p w14:paraId="67CEB7F1" w14:textId="77777777" w:rsidR="00013E50" w:rsidRPr="00013E50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961C2A4" w14:textId="41A40683" w:rsidR="00DC2866" w:rsidRDefault="00DC2866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>The Chair of Examiners maintains and supports the standards</w:t>
      </w:r>
      <w:r w:rsidR="00CF315B">
        <w:rPr>
          <w:rFonts w:eastAsia="Times New Roman" w:cs="Arial"/>
          <w:color w:val="141414"/>
          <w:lang w:eastAsia="en-GB"/>
        </w:rPr>
        <w:t xml:space="preserve"> and quality</w:t>
      </w:r>
      <w:r w:rsidRPr="00753257">
        <w:rPr>
          <w:rFonts w:eastAsia="Times New Roman" w:cs="Arial"/>
          <w:color w:val="141414"/>
          <w:lang w:eastAsia="en-GB"/>
        </w:rPr>
        <w:t xml:space="preserve"> of an APM product with an emphasis on being a Project, Programme and Portfolio Management subject specialist. </w:t>
      </w:r>
    </w:p>
    <w:p w14:paraId="6D89F7DA" w14:textId="77777777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674F2CE" w14:textId="60F65B28" w:rsidR="00DC2866" w:rsidRDefault="00DC2866" w:rsidP="00FA4988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9824E0">
        <w:rPr>
          <w:rFonts w:eastAsia="Times New Roman" w:cs="Arial"/>
          <w:b/>
          <w:color w:val="141414"/>
          <w:sz w:val="36"/>
          <w:szCs w:val="36"/>
          <w:lang w:eastAsia="en-GB"/>
        </w:rPr>
        <w:t>Purpose</w:t>
      </w:r>
    </w:p>
    <w:p w14:paraId="661407BD" w14:textId="77777777" w:rsidR="00013E50" w:rsidRPr="00013E50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F93B1E3" w14:textId="54C21491" w:rsidR="00DC2866" w:rsidRDefault="00DC2866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 xml:space="preserve">To be responsible </w:t>
      </w:r>
      <w:r w:rsidR="00555245">
        <w:rPr>
          <w:rFonts w:eastAsia="Times New Roman" w:cs="Arial"/>
          <w:color w:val="141414"/>
          <w:lang w:eastAsia="en-GB"/>
        </w:rPr>
        <w:t>of working with</w:t>
      </w:r>
      <w:r w:rsidR="00555245" w:rsidRPr="00753257">
        <w:rPr>
          <w:rFonts w:eastAsia="Times New Roman" w:cs="Arial"/>
          <w:color w:val="141414"/>
          <w:lang w:eastAsia="en-GB"/>
        </w:rPr>
        <w:t xml:space="preserve"> </w:t>
      </w:r>
      <w:r w:rsidRPr="00753257">
        <w:rPr>
          <w:rFonts w:eastAsia="Times New Roman" w:cs="Arial"/>
          <w:color w:val="141414"/>
          <w:lang w:eastAsia="en-GB"/>
        </w:rPr>
        <w:t>APM</w:t>
      </w:r>
      <w:r w:rsidR="00555245">
        <w:rPr>
          <w:rFonts w:eastAsia="Times New Roman" w:cs="Arial"/>
          <w:color w:val="141414"/>
          <w:lang w:eastAsia="en-GB"/>
        </w:rPr>
        <w:t xml:space="preserve">, </w:t>
      </w:r>
      <w:r w:rsidRPr="00753257">
        <w:rPr>
          <w:rFonts w:cs="Arial"/>
          <w:color w:val="141414"/>
        </w:rPr>
        <w:t>ensuring that the qualification</w:t>
      </w:r>
      <w:r w:rsidR="00084F31">
        <w:rPr>
          <w:rFonts w:cs="Arial"/>
          <w:color w:val="141414"/>
        </w:rPr>
        <w:t>,</w:t>
      </w:r>
      <w:r w:rsidRPr="00753257">
        <w:rPr>
          <w:rFonts w:cs="Arial"/>
          <w:color w:val="141414"/>
        </w:rPr>
        <w:t xml:space="preserve"> as a whole</w:t>
      </w:r>
      <w:r w:rsidR="00455388">
        <w:rPr>
          <w:rFonts w:cs="Arial"/>
          <w:color w:val="141414"/>
        </w:rPr>
        <w:t>;</w:t>
      </w:r>
      <w:r w:rsidRPr="00753257">
        <w:rPr>
          <w:rFonts w:cs="Arial"/>
          <w:color w:val="141414"/>
        </w:rPr>
        <w:t xml:space="preserve"> meets the requirements of </w:t>
      </w:r>
      <w:r w:rsidR="00455388">
        <w:rPr>
          <w:rFonts w:cs="Arial"/>
          <w:color w:val="141414"/>
        </w:rPr>
        <w:t>its</w:t>
      </w:r>
      <w:r w:rsidR="009A711A">
        <w:rPr>
          <w:rFonts w:cs="Arial"/>
          <w:color w:val="141414"/>
        </w:rPr>
        <w:t xml:space="preserve"> assessment</w:t>
      </w:r>
      <w:r w:rsidRPr="00753257">
        <w:rPr>
          <w:rFonts w:cs="Arial"/>
          <w:color w:val="141414"/>
        </w:rPr>
        <w:t xml:space="preserve"> </w:t>
      </w:r>
      <w:r w:rsidR="0035691E" w:rsidRPr="00753257">
        <w:rPr>
          <w:rFonts w:cs="Arial"/>
          <w:color w:val="141414"/>
        </w:rPr>
        <w:t>specification, maintains</w:t>
      </w:r>
      <w:r w:rsidRPr="00753257">
        <w:rPr>
          <w:rFonts w:cs="Arial"/>
          <w:color w:val="141414"/>
        </w:rPr>
        <w:t xml:space="preserve"> </w:t>
      </w:r>
      <w:r w:rsidR="002D3B25">
        <w:rPr>
          <w:rFonts w:cs="Arial"/>
          <w:color w:val="141414"/>
        </w:rPr>
        <w:t xml:space="preserve">its </w:t>
      </w:r>
      <w:r w:rsidR="0035691E" w:rsidRPr="00753257">
        <w:rPr>
          <w:rFonts w:cs="Arial"/>
          <w:color w:val="141414"/>
        </w:rPr>
        <w:t>standards, and the qualification is fit for purpose</w:t>
      </w:r>
      <w:r w:rsidRPr="00753257">
        <w:rPr>
          <w:rFonts w:eastAsia="Times New Roman" w:cs="Arial"/>
          <w:color w:val="141414"/>
          <w:lang w:eastAsia="en-GB"/>
        </w:rPr>
        <w:t>.</w:t>
      </w:r>
      <w:r w:rsidR="0035691E" w:rsidRPr="00753257">
        <w:rPr>
          <w:rFonts w:eastAsia="Times New Roman" w:cs="Arial"/>
          <w:color w:val="141414"/>
          <w:lang w:eastAsia="en-GB"/>
        </w:rPr>
        <w:t xml:space="preserve"> The Chair of Examiners is the most senior </w:t>
      </w:r>
      <w:r w:rsidR="005E11A8">
        <w:rPr>
          <w:rFonts w:eastAsia="Times New Roman" w:cs="Arial"/>
          <w:color w:val="141414"/>
          <w:lang w:eastAsia="en-GB"/>
        </w:rPr>
        <w:t xml:space="preserve">member of the senior </w:t>
      </w:r>
      <w:r w:rsidR="0035691E" w:rsidRPr="00753257">
        <w:rPr>
          <w:rFonts w:eastAsia="Times New Roman" w:cs="Arial"/>
          <w:color w:val="141414"/>
          <w:lang w:eastAsia="en-GB"/>
        </w:rPr>
        <w:t>examiner</w:t>
      </w:r>
      <w:r w:rsidR="008B33E0">
        <w:rPr>
          <w:rFonts w:eastAsia="Times New Roman" w:cs="Arial"/>
          <w:color w:val="141414"/>
          <w:lang w:eastAsia="en-GB"/>
        </w:rPr>
        <w:t xml:space="preserve"> team</w:t>
      </w:r>
      <w:r w:rsidR="0035691E" w:rsidRPr="00753257">
        <w:rPr>
          <w:rFonts w:eastAsia="Times New Roman" w:cs="Arial"/>
          <w:color w:val="141414"/>
          <w:lang w:eastAsia="en-GB"/>
        </w:rPr>
        <w:t xml:space="preserve"> for each qualification and as such, plays an important leadership role. </w:t>
      </w:r>
    </w:p>
    <w:p w14:paraId="3EFA0A3B" w14:textId="77777777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01C1E44" w14:textId="1967500E" w:rsidR="00DC2866" w:rsidRDefault="00DC2866" w:rsidP="00FA4988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9824E0">
        <w:rPr>
          <w:rFonts w:eastAsia="Times New Roman" w:cs="Arial"/>
          <w:b/>
          <w:color w:val="141414"/>
          <w:sz w:val="36"/>
          <w:szCs w:val="36"/>
          <w:lang w:eastAsia="en-GB"/>
        </w:rPr>
        <w:t>Responsibilities</w:t>
      </w:r>
    </w:p>
    <w:p w14:paraId="2B76DBAA" w14:textId="77777777" w:rsidR="00013E50" w:rsidRPr="00013E50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0EBE5DB" w14:textId="1A4B3554" w:rsidR="00EE37DA" w:rsidRDefault="00EE37DA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 xml:space="preserve">To be </w:t>
      </w:r>
      <w:r w:rsidR="00E6229D" w:rsidRPr="00753257">
        <w:rPr>
          <w:rFonts w:eastAsia="Times New Roman" w:cs="Arial"/>
          <w:color w:val="141414"/>
          <w:lang w:eastAsia="en-GB"/>
        </w:rPr>
        <w:t>accountable</w:t>
      </w:r>
      <w:r w:rsidRPr="00753257">
        <w:rPr>
          <w:rFonts w:eastAsia="Times New Roman" w:cs="Arial"/>
          <w:color w:val="141414"/>
          <w:lang w:eastAsia="en-GB"/>
        </w:rPr>
        <w:t xml:space="preserve"> to APM for the marking standard</w:t>
      </w:r>
      <w:r w:rsidR="005F4112">
        <w:rPr>
          <w:rFonts w:eastAsia="Times New Roman" w:cs="Arial"/>
          <w:color w:val="141414"/>
          <w:lang w:eastAsia="en-GB"/>
        </w:rPr>
        <w:t xml:space="preserve"> and</w:t>
      </w:r>
      <w:r w:rsidR="001B504C">
        <w:rPr>
          <w:rFonts w:eastAsia="Times New Roman" w:cs="Arial"/>
          <w:color w:val="141414"/>
          <w:lang w:eastAsia="en-GB"/>
        </w:rPr>
        <w:t xml:space="preserve"> </w:t>
      </w:r>
      <w:r w:rsidR="005F4112">
        <w:rPr>
          <w:rFonts w:eastAsia="Times New Roman" w:cs="Arial"/>
          <w:color w:val="141414"/>
          <w:lang w:eastAsia="en-GB"/>
        </w:rPr>
        <w:t>assessment quality</w:t>
      </w:r>
      <w:r w:rsidRPr="00753257">
        <w:rPr>
          <w:rFonts w:eastAsia="Times New Roman" w:cs="Arial"/>
          <w:color w:val="141414"/>
          <w:lang w:eastAsia="en-GB"/>
        </w:rPr>
        <w:t xml:space="preserve"> for the qualification, working with the Lead Quality Reviewer</w:t>
      </w:r>
      <w:r w:rsidR="00AE5535" w:rsidRPr="00753257">
        <w:rPr>
          <w:rFonts w:eastAsia="Times New Roman" w:cs="Arial"/>
          <w:color w:val="141414"/>
          <w:lang w:eastAsia="en-GB"/>
        </w:rPr>
        <w:t xml:space="preserve"> and Lead Question Developer</w:t>
      </w:r>
      <w:r w:rsidRPr="00753257">
        <w:rPr>
          <w:rFonts w:eastAsia="Times New Roman" w:cs="Arial"/>
          <w:color w:val="141414"/>
          <w:lang w:eastAsia="en-GB"/>
        </w:rPr>
        <w:t>.</w:t>
      </w:r>
    </w:p>
    <w:p w14:paraId="6B21133F" w14:textId="77777777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1C1F782" w14:textId="7E5E0129" w:rsidR="00DC2866" w:rsidRDefault="00DC2866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>To collaborate closely with the</w:t>
      </w:r>
      <w:r w:rsidR="00E80F7A">
        <w:rPr>
          <w:rFonts w:eastAsia="Times New Roman" w:cs="Arial"/>
          <w:color w:val="141414"/>
          <w:lang w:eastAsia="en-GB"/>
        </w:rPr>
        <w:t xml:space="preserve"> APM</w:t>
      </w:r>
      <w:r w:rsidRPr="00753257">
        <w:rPr>
          <w:rFonts w:eastAsia="Times New Roman" w:cs="Arial"/>
          <w:color w:val="141414"/>
          <w:lang w:eastAsia="en-GB"/>
        </w:rPr>
        <w:t xml:space="preserve"> </w:t>
      </w:r>
      <w:r w:rsidR="00943C6F">
        <w:rPr>
          <w:rFonts w:eastAsia="Times New Roman" w:cs="Arial"/>
          <w:color w:val="141414"/>
          <w:lang w:eastAsia="en-GB"/>
        </w:rPr>
        <w:t xml:space="preserve">Professional Standards </w:t>
      </w:r>
      <w:r w:rsidR="00BF307C">
        <w:rPr>
          <w:rFonts w:eastAsia="Times New Roman" w:cs="Arial"/>
          <w:color w:val="141414"/>
          <w:lang w:eastAsia="en-GB"/>
        </w:rPr>
        <w:t xml:space="preserve">team members </w:t>
      </w:r>
      <w:r w:rsidRPr="00753257">
        <w:rPr>
          <w:rFonts w:eastAsia="Times New Roman" w:cs="Arial"/>
          <w:color w:val="141414"/>
          <w:lang w:eastAsia="en-GB"/>
        </w:rPr>
        <w:t xml:space="preserve">in carrying out all designated responsibilities. All recommendations arising from these responsibilities must be made through the </w:t>
      </w:r>
      <w:r w:rsidR="00D52FF2">
        <w:rPr>
          <w:rFonts w:eastAsia="Times New Roman" w:cs="Arial"/>
          <w:color w:val="141414"/>
          <w:lang w:eastAsia="en-GB"/>
        </w:rPr>
        <w:t>relevant</w:t>
      </w:r>
      <w:r w:rsidR="00BF307C">
        <w:rPr>
          <w:rFonts w:eastAsia="Times New Roman" w:cs="Arial"/>
          <w:color w:val="141414"/>
          <w:lang w:eastAsia="en-GB"/>
        </w:rPr>
        <w:t xml:space="preserve"> </w:t>
      </w:r>
      <w:r w:rsidR="00943C6F">
        <w:rPr>
          <w:rFonts w:eastAsia="Times New Roman" w:cs="Arial"/>
          <w:color w:val="141414"/>
          <w:lang w:eastAsia="en-GB"/>
        </w:rPr>
        <w:t xml:space="preserve">Professional Standards </w:t>
      </w:r>
      <w:r w:rsidR="00BF307C">
        <w:rPr>
          <w:rFonts w:eastAsia="Times New Roman" w:cs="Arial"/>
          <w:color w:val="141414"/>
          <w:lang w:eastAsia="en-GB"/>
        </w:rPr>
        <w:t>team member</w:t>
      </w:r>
      <w:r w:rsidR="00013E50">
        <w:rPr>
          <w:rFonts w:eastAsia="Times New Roman" w:cs="Arial"/>
          <w:color w:val="141414"/>
          <w:lang w:eastAsia="en-GB"/>
        </w:rPr>
        <w:t>.</w:t>
      </w:r>
    </w:p>
    <w:p w14:paraId="5A4DE3FA" w14:textId="77777777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9412A23" w14:textId="099398BB" w:rsidR="00DC2866" w:rsidRPr="007A78D1" w:rsidRDefault="00DC2866" w:rsidP="655DB446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Theme="minorEastAsia"/>
          <w:color w:val="141414"/>
          <w:lang w:eastAsia="en-GB"/>
        </w:rPr>
      </w:pPr>
      <w:r w:rsidRPr="655DB446">
        <w:rPr>
          <w:rFonts w:eastAsia="Times New Roman" w:cs="Arial"/>
          <w:color w:val="141414"/>
          <w:lang w:eastAsia="en-GB"/>
        </w:rPr>
        <w:t xml:space="preserve">To review </w:t>
      </w:r>
      <w:r w:rsidR="00432B35" w:rsidRPr="655DB446">
        <w:rPr>
          <w:rFonts w:eastAsia="Times New Roman" w:cs="Arial"/>
          <w:color w:val="141414"/>
          <w:lang w:eastAsia="en-GB"/>
        </w:rPr>
        <w:t xml:space="preserve">the </w:t>
      </w:r>
      <w:r w:rsidR="006808C1" w:rsidRPr="655DB446">
        <w:rPr>
          <w:rFonts w:eastAsia="Times New Roman" w:cs="Arial"/>
          <w:color w:val="141414"/>
          <w:lang w:eastAsia="en-GB"/>
        </w:rPr>
        <w:t xml:space="preserve">rigor, </w:t>
      </w:r>
      <w:r w:rsidR="00655177" w:rsidRPr="655DB446">
        <w:rPr>
          <w:rFonts w:eastAsia="Times New Roman" w:cs="Arial"/>
          <w:color w:val="141414"/>
          <w:lang w:eastAsia="en-GB"/>
        </w:rPr>
        <w:t>quality,</w:t>
      </w:r>
      <w:r w:rsidR="006808C1" w:rsidRPr="655DB446">
        <w:rPr>
          <w:rFonts w:eastAsia="Times New Roman" w:cs="Arial"/>
          <w:color w:val="141414"/>
          <w:lang w:eastAsia="en-GB"/>
        </w:rPr>
        <w:t xml:space="preserve"> </w:t>
      </w:r>
      <w:r w:rsidR="0072509B" w:rsidRPr="655DB446">
        <w:rPr>
          <w:rFonts w:eastAsia="Times New Roman" w:cs="Arial"/>
          <w:color w:val="141414"/>
          <w:lang w:eastAsia="en-GB"/>
        </w:rPr>
        <w:t>and suitability</w:t>
      </w:r>
      <w:r w:rsidRPr="655DB446">
        <w:rPr>
          <w:rFonts w:eastAsia="Times New Roman" w:cs="Arial"/>
          <w:color w:val="141414"/>
          <w:lang w:eastAsia="en-GB"/>
        </w:rPr>
        <w:t xml:space="preserve"> of the product</w:t>
      </w:r>
      <w:r w:rsidR="0072509B" w:rsidRPr="655DB446">
        <w:rPr>
          <w:rFonts w:eastAsia="Times New Roman" w:cs="Arial"/>
          <w:color w:val="141414"/>
          <w:lang w:eastAsia="en-GB"/>
        </w:rPr>
        <w:t xml:space="preserve">, its </w:t>
      </w:r>
      <w:proofErr w:type="gramStart"/>
      <w:r w:rsidR="0072509B" w:rsidRPr="655DB446">
        <w:rPr>
          <w:rFonts w:eastAsia="Times New Roman" w:cs="Arial"/>
          <w:color w:val="141414"/>
          <w:lang w:eastAsia="en-GB"/>
        </w:rPr>
        <w:t>assessment</w:t>
      </w:r>
      <w:proofErr w:type="gramEnd"/>
      <w:r w:rsidR="0072509B" w:rsidRPr="655DB446">
        <w:rPr>
          <w:rFonts w:eastAsia="Times New Roman" w:cs="Arial"/>
          <w:color w:val="141414"/>
          <w:lang w:eastAsia="en-GB"/>
        </w:rPr>
        <w:t xml:space="preserve"> and its supporting materials</w:t>
      </w:r>
      <w:r w:rsidR="00943C6F" w:rsidRPr="655DB446">
        <w:rPr>
          <w:rFonts w:eastAsia="Times New Roman" w:cs="Arial"/>
          <w:color w:val="141414"/>
          <w:lang w:eastAsia="en-GB"/>
        </w:rPr>
        <w:t>,</w:t>
      </w:r>
      <w:r w:rsidRPr="655DB446">
        <w:rPr>
          <w:rFonts w:eastAsia="Times New Roman" w:cs="Arial"/>
          <w:color w:val="141414"/>
          <w:lang w:eastAsia="en-GB"/>
        </w:rPr>
        <w:t xml:space="preserve"> and provide Project, Programme and Portfolio Management subject matter expertise to the </w:t>
      </w:r>
      <w:r w:rsidR="4BD6628C" w:rsidRPr="655DB446">
        <w:rPr>
          <w:rFonts w:eastAsia="Times New Roman" w:cs="Arial"/>
          <w:color w:val="141414"/>
          <w:lang w:eastAsia="en-GB"/>
        </w:rPr>
        <w:t xml:space="preserve">relevant </w:t>
      </w:r>
      <w:r w:rsidR="00943C6F" w:rsidRPr="655DB446">
        <w:rPr>
          <w:rFonts w:eastAsia="Times New Roman" w:cs="Arial"/>
          <w:color w:val="141414"/>
          <w:lang w:eastAsia="en-GB"/>
        </w:rPr>
        <w:t xml:space="preserve">Professional Standards </w:t>
      </w:r>
      <w:r w:rsidR="09656C07" w:rsidRPr="655DB446">
        <w:rPr>
          <w:rFonts w:eastAsia="Times New Roman" w:cs="Arial"/>
          <w:color w:val="141414"/>
          <w:lang w:eastAsia="en-GB"/>
        </w:rPr>
        <w:t>team member</w:t>
      </w:r>
      <w:r w:rsidRPr="655DB446">
        <w:rPr>
          <w:rFonts w:eastAsia="Times New Roman" w:cs="Arial"/>
          <w:color w:val="141414"/>
          <w:lang w:eastAsia="en-GB"/>
        </w:rPr>
        <w:t xml:space="preserve">. </w:t>
      </w:r>
    </w:p>
    <w:p w14:paraId="581A4EA8" w14:textId="77777777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3C2DA92C" w14:textId="6F6AE3AC" w:rsidR="00DC2866" w:rsidRDefault="00DC2866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73252E1">
        <w:rPr>
          <w:rFonts w:eastAsia="Times New Roman" w:cs="Arial"/>
          <w:color w:val="141414"/>
          <w:lang w:eastAsia="en-GB"/>
        </w:rPr>
        <w:t>To</w:t>
      </w:r>
      <w:r w:rsidR="0668EAE7" w:rsidRPr="073252E1">
        <w:rPr>
          <w:rFonts w:eastAsia="Times New Roman" w:cs="Arial"/>
          <w:color w:val="141414"/>
          <w:lang w:eastAsia="en-GB"/>
        </w:rPr>
        <w:t xml:space="preserve"> play an integral role in</w:t>
      </w:r>
      <w:r w:rsidR="005A0856" w:rsidRPr="073252E1">
        <w:rPr>
          <w:rFonts w:eastAsia="Times New Roman" w:cs="Arial"/>
          <w:color w:val="141414"/>
          <w:lang w:eastAsia="en-GB"/>
        </w:rPr>
        <w:t xml:space="preserve"> the qualification’s</w:t>
      </w:r>
      <w:r w:rsidRPr="073252E1">
        <w:rPr>
          <w:rFonts w:eastAsia="Times New Roman" w:cs="Arial"/>
          <w:color w:val="141414"/>
          <w:lang w:eastAsia="en-GB"/>
        </w:rPr>
        <w:t xml:space="preserve"> questions, </w:t>
      </w:r>
      <w:r w:rsidR="005A0856" w:rsidRPr="073252E1">
        <w:rPr>
          <w:rFonts w:eastAsia="Times New Roman" w:cs="Arial"/>
          <w:color w:val="141414"/>
          <w:lang w:eastAsia="en-GB"/>
        </w:rPr>
        <w:t xml:space="preserve">assessment </w:t>
      </w:r>
      <w:r w:rsidR="3E3C6F41" w:rsidRPr="073252E1">
        <w:rPr>
          <w:rFonts w:eastAsia="Times New Roman" w:cs="Arial"/>
          <w:color w:val="141414"/>
          <w:lang w:eastAsia="en-GB"/>
        </w:rPr>
        <w:t>materials and</w:t>
      </w:r>
      <w:r w:rsidRPr="073252E1">
        <w:rPr>
          <w:rFonts w:eastAsia="Times New Roman" w:cs="Arial"/>
          <w:color w:val="141414"/>
          <w:lang w:eastAsia="en-GB"/>
        </w:rPr>
        <w:t xml:space="preserve"> mark schemes</w:t>
      </w:r>
      <w:r w:rsidR="00EC5C12" w:rsidRPr="073252E1">
        <w:rPr>
          <w:rFonts w:eastAsia="Times New Roman" w:cs="Arial"/>
          <w:color w:val="141414"/>
          <w:lang w:eastAsia="en-GB"/>
        </w:rPr>
        <w:t xml:space="preserve"> </w:t>
      </w:r>
      <w:r w:rsidR="00225A64" w:rsidRPr="073252E1">
        <w:rPr>
          <w:rFonts w:eastAsia="Times New Roman" w:cs="Arial"/>
          <w:color w:val="141414"/>
          <w:lang w:eastAsia="en-GB"/>
        </w:rPr>
        <w:t>in terms of their quality</w:t>
      </w:r>
      <w:r w:rsidR="00EC5C12" w:rsidRPr="073252E1">
        <w:rPr>
          <w:rFonts w:eastAsia="Times New Roman" w:cs="Arial"/>
          <w:color w:val="141414"/>
          <w:lang w:eastAsia="en-GB"/>
        </w:rPr>
        <w:t>,</w:t>
      </w:r>
      <w:r w:rsidRPr="073252E1">
        <w:rPr>
          <w:rFonts w:eastAsia="Times New Roman" w:cs="Arial"/>
          <w:color w:val="141414"/>
          <w:lang w:eastAsia="en-GB"/>
        </w:rPr>
        <w:t xml:space="preserve"> ensur</w:t>
      </w:r>
      <w:r w:rsidR="00EC5C12" w:rsidRPr="073252E1">
        <w:rPr>
          <w:rFonts w:eastAsia="Times New Roman" w:cs="Arial"/>
          <w:color w:val="141414"/>
          <w:lang w:eastAsia="en-GB"/>
        </w:rPr>
        <w:t>ing</w:t>
      </w:r>
      <w:r w:rsidRPr="073252E1">
        <w:rPr>
          <w:rFonts w:eastAsia="Times New Roman" w:cs="Arial"/>
          <w:color w:val="141414"/>
          <w:lang w:eastAsia="en-GB"/>
        </w:rPr>
        <w:t xml:space="preserve"> they meet the requirements of </w:t>
      </w:r>
      <w:r w:rsidR="00905C46" w:rsidRPr="073252E1">
        <w:rPr>
          <w:rFonts w:eastAsia="Times New Roman" w:cs="Arial"/>
          <w:color w:val="141414"/>
          <w:lang w:eastAsia="en-GB"/>
        </w:rPr>
        <w:t>the</w:t>
      </w:r>
      <w:r w:rsidR="00B42D3C" w:rsidRPr="073252E1">
        <w:rPr>
          <w:rFonts w:eastAsia="Times New Roman" w:cs="Arial"/>
          <w:color w:val="141414"/>
          <w:lang w:eastAsia="en-GB"/>
        </w:rPr>
        <w:t xml:space="preserve"> qualification’s</w:t>
      </w:r>
      <w:r w:rsidR="00905C46" w:rsidRPr="073252E1">
        <w:rPr>
          <w:rFonts w:eastAsia="Times New Roman" w:cs="Arial"/>
          <w:color w:val="141414"/>
          <w:lang w:eastAsia="en-GB"/>
        </w:rPr>
        <w:t xml:space="preserve"> </w:t>
      </w:r>
      <w:r w:rsidR="00EC5C12" w:rsidRPr="073252E1">
        <w:rPr>
          <w:rFonts w:eastAsia="Times New Roman" w:cs="Arial"/>
          <w:color w:val="141414"/>
          <w:lang w:eastAsia="en-GB"/>
        </w:rPr>
        <w:t xml:space="preserve">assessment </w:t>
      </w:r>
      <w:r w:rsidR="00905C46" w:rsidRPr="073252E1">
        <w:rPr>
          <w:rFonts w:eastAsia="Times New Roman" w:cs="Arial"/>
          <w:color w:val="141414"/>
          <w:lang w:eastAsia="en-GB"/>
        </w:rPr>
        <w:t>specification</w:t>
      </w:r>
      <w:r w:rsidR="0035691E" w:rsidRPr="073252E1">
        <w:rPr>
          <w:rFonts w:eastAsia="Times New Roman" w:cs="Arial"/>
          <w:color w:val="141414"/>
          <w:lang w:eastAsia="en-GB"/>
        </w:rPr>
        <w:t xml:space="preserve">, </w:t>
      </w:r>
      <w:r w:rsidR="00905C46" w:rsidRPr="073252E1">
        <w:rPr>
          <w:rFonts w:eastAsia="Times New Roman" w:cs="Arial"/>
          <w:color w:val="141414"/>
          <w:lang w:eastAsia="en-GB"/>
        </w:rPr>
        <w:t>a balanced</w:t>
      </w:r>
      <w:r w:rsidR="0035691E" w:rsidRPr="073252E1">
        <w:rPr>
          <w:rFonts w:eastAsia="Times New Roman" w:cs="Arial"/>
          <w:color w:val="141414"/>
          <w:lang w:eastAsia="en-GB"/>
        </w:rPr>
        <w:t xml:space="preserve"> coverage of the syllabus</w:t>
      </w:r>
      <w:r w:rsidR="005D7534" w:rsidRPr="073252E1">
        <w:rPr>
          <w:rFonts w:eastAsia="Times New Roman" w:cs="Arial"/>
          <w:color w:val="141414"/>
          <w:lang w:eastAsia="en-GB"/>
        </w:rPr>
        <w:t>, the assessments are rigorous yet fair and balanced</w:t>
      </w:r>
      <w:r w:rsidR="0035691E" w:rsidRPr="073252E1">
        <w:rPr>
          <w:rFonts w:eastAsia="Times New Roman" w:cs="Arial"/>
          <w:color w:val="141414"/>
          <w:lang w:eastAsia="en-GB"/>
        </w:rPr>
        <w:t xml:space="preserve"> and tak</w:t>
      </w:r>
      <w:r w:rsidR="00CC2A8D" w:rsidRPr="073252E1">
        <w:rPr>
          <w:rFonts w:eastAsia="Times New Roman" w:cs="Arial"/>
          <w:color w:val="141414"/>
          <w:lang w:eastAsia="en-GB"/>
        </w:rPr>
        <w:t xml:space="preserve">ing </w:t>
      </w:r>
      <w:r w:rsidR="0035691E" w:rsidRPr="073252E1">
        <w:rPr>
          <w:rFonts w:eastAsia="Times New Roman" w:cs="Arial"/>
          <w:color w:val="141414"/>
          <w:lang w:eastAsia="en-GB"/>
        </w:rPr>
        <w:t>in to account</w:t>
      </w:r>
      <w:r w:rsidRPr="073252E1">
        <w:rPr>
          <w:rFonts w:eastAsia="Times New Roman" w:cs="Arial"/>
          <w:color w:val="141414"/>
          <w:lang w:eastAsia="en-GB"/>
        </w:rPr>
        <w:t xml:space="preserve"> the recommendation</w:t>
      </w:r>
      <w:r w:rsidR="0035691E" w:rsidRPr="073252E1">
        <w:rPr>
          <w:rFonts w:eastAsia="Times New Roman" w:cs="Arial"/>
          <w:color w:val="141414"/>
          <w:lang w:eastAsia="en-GB"/>
        </w:rPr>
        <w:t>s</w:t>
      </w:r>
      <w:r w:rsidRPr="073252E1">
        <w:rPr>
          <w:rFonts w:eastAsia="Times New Roman" w:cs="Arial"/>
          <w:color w:val="141414"/>
          <w:lang w:eastAsia="en-GB"/>
        </w:rPr>
        <w:t xml:space="preserve"> of the Lead Question Developer.</w:t>
      </w:r>
    </w:p>
    <w:p w14:paraId="65811C15" w14:textId="3D3CEDEE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3EBFDA7F" w14:textId="586357E4" w:rsidR="00DC2866" w:rsidRPr="007A78D1" w:rsidRDefault="00DC2866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1FBD32E5">
        <w:rPr>
          <w:rFonts w:eastAsia="Times New Roman" w:cs="Arial"/>
          <w:color w:val="141414"/>
          <w:lang w:eastAsia="en-GB"/>
        </w:rPr>
        <w:t>To</w:t>
      </w:r>
      <w:r w:rsidR="00494364" w:rsidRPr="1FBD32E5">
        <w:rPr>
          <w:rFonts w:eastAsia="Times New Roman" w:cs="Arial"/>
          <w:color w:val="141414"/>
          <w:lang w:eastAsia="en-GB"/>
        </w:rPr>
        <w:t xml:space="preserve"> review</w:t>
      </w:r>
      <w:r w:rsidR="00EF4E16" w:rsidRPr="1FBD32E5">
        <w:rPr>
          <w:rFonts w:eastAsia="Times New Roman" w:cs="Arial"/>
          <w:color w:val="141414"/>
          <w:lang w:eastAsia="en-GB"/>
        </w:rPr>
        <w:t xml:space="preserve"> the</w:t>
      </w:r>
      <w:r w:rsidR="00494364" w:rsidRPr="1FBD32E5">
        <w:rPr>
          <w:rFonts w:eastAsia="Times New Roman" w:cs="Arial"/>
          <w:color w:val="141414"/>
          <w:lang w:eastAsia="en-GB"/>
        </w:rPr>
        <w:t xml:space="preserve"> performance of M</w:t>
      </w:r>
      <w:r w:rsidRPr="1FBD32E5">
        <w:rPr>
          <w:rFonts w:eastAsia="Times New Roman" w:cs="Arial"/>
          <w:color w:val="141414"/>
          <w:lang w:eastAsia="en-GB"/>
        </w:rPr>
        <w:t>arkers</w:t>
      </w:r>
      <w:r w:rsidR="00494364" w:rsidRPr="1FBD32E5">
        <w:rPr>
          <w:rFonts w:eastAsia="Times New Roman" w:cs="Arial"/>
          <w:color w:val="141414"/>
          <w:lang w:eastAsia="en-GB"/>
        </w:rPr>
        <w:t xml:space="preserve"> and Question </w:t>
      </w:r>
      <w:r w:rsidR="7820F9F4" w:rsidRPr="1FBD32E5">
        <w:rPr>
          <w:rFonts w:eastAsia="Times New Roman" w:cs="Arial"/>
          <w:color w:val="141414"/>
          <w:lang w:eastAsia="en-GB"/>
        </w:rPr>
        <w:t>Writers and</w:t>
      </w:r>
      <w:r w:rsidRPr="1FBD32E5">
        <w:rPr>
          <w:rFonts w:eastAsia="Times New Roman" w:cs="Arial"/>
          <w:color w:val="141414"/>
          <w:lang w:eastAsia="en-GB"/>
        </w:rPr>
        <w:t xml:space="preserve"> provide subject matter</w:t>
      </w:r>
      <w:r w:rsidR="00905C46" w:rsidRPr="1FBD32E5">
        <w:rPr>
          <w:rFonts w:eastAsia="Times New Roman" w:cs="Arial"/>
          <w:color w:val="141414"/>
          <w:lang w:eastAsia="en-GB"/>
        </w:rPr>
        <w:t xml:space="preserve"> expertise</w:t>
      </w:r>
      <w:r w:rsidR="004D6987" w:rsidRPr="1FBD32E5">
        <w:rPr>
          <w:rFonts w:eastAsia="Times New Roman" w:cs="Arial"/>
          <w:color w:val="141414"/>
          <w:lang w:eastAsia="en-GB"/>
        </w:rPr>
        <w:t xml:space="preserve"> and </w:t>
      </w:r>
      <w:r w:rsidRPr="1FBD32E5">
        <w:rPr>
          <w:rFonts w:eastAsia="Times New Roman" w:cs="Arial"/>
          <w:color w:val="141414"/>
          <w:lang w:eastAsia="en-GB"/>
        </w:rPr>
        <w:t xml:space="preserve">advice to the </w:t>
      </w:r>
      <w:r w:rsidR="00943C6F" w:rsidRPr="1FBD32E5">
        <w:rPr>
          <w:rFonts w:eastAsia="Times New Roman" w:cs="Arial"/>
          <w:color w:val="141414"/>
          <w:lang w:eastAsia="en-GB"/>
        </w:rPr>
        <w:t xml:space="preserve">Professional Standards </w:t>
      </w:r>
      <w:r w:rsidR="00EF4E16" w:rsidRPr="1FBD32E5">
        <w:rPr>
          <w:rFonts w:eastAsia="Times New Roman" w:cs="Arial"/>
          <w:color w:val="141414"/>
          <w:lang w:eastAsia="en-GB"/>
        </w:rPr>
        <w:t>team members</w:t>
      </w:r>
      <w:r w:rsidRPr="1FBD32E5">
        <w:rPr>
          <w:rFonts w:eastAsia="Times New Roman" w:cs="Arial"/>
          <w:color w:val="141414"/>
          <w:lang w:eastAsia="en-GB"/>
        </w:rPr>
        <w:t xml:space="preserve"> on the recommendation of the Lead Quality Reviewer</w:t>
      </w:r>
      <w:r w:rsidR="00EE37DA" w:rsidRPr="1FBD32E5">
        <w:rPr>
          <w:rFonts w:eastAsia="Times New Roman" w:cs="Arial"/>
          <w:color w:val="141414"/>
          <w:lang w:eastAsia="en-GB"/>
        </w:rPr>
        <w:t xml:space="preserve"> and Lead Question Developer</w:t>
      </w:r>
      <w:r w:rsidRPr="1FBD32E5">
        <w:rPr>
          <w:rFonts w:eastAsia="Times New Roman" w:cs="Arial"/>
          <w:color w:val="141414"/>
          <w:lang w:eastAsia="en-GB"/>
        </w:rPr>
        <w:t>.</w:t>
      </w:r>
    </w:p>
    <w:p w14:paraId="1355D6AE" w14:textId="733D4C00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C0FA0F2" w14:textId="39500F02" w:rsidR="00EE37DA" w:rsidRDefault="00EE37DA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 xml:space="preserve">Act as </w:t>
      </w:r>
      <w:r w:rsidR="00352ADF" w:rsidRPr="00753257">
        <w:rPr>
          <w:rFonts w:eastAsia="Times New Roman" w:cs="Arial"/>
          <w:color w:val="141414"/>
          <w:lang w:eastAsia="en-GB"/>
        </w:rPr>
        <w:t>a</w:t>
      </w:r>
      <w:r w:rsidR="00352ADF">
        <w:rPr>
          <w:rFonts w:eastAsia="Times New Roman" w:cs="Arial"/>
          <w:color w:val="141414"/>
          <w:lang w:eastAsia="en-GB"/>
        </w:rPr>
        <w:t>n</w:t>
      </w:r>
      <w:r w:rsidR="00352ADF" w:rsidRPr="00753257">
        <w:rPr>
          <w:rFonts w:eastAsia="Times New Roman" w:cs="Arial"/>
          <w:color w:val="141414"/>
          <w:lang w:eastAsia="en-GB"/>
        </w:rPr>
        <w:t xml:space="preserve"> arbiter</w:t>
      </w:r>
      <w:r w:rsidRPr="00753257">
        <w:rPr>
          <w:rFonts w:eastAsia="Times New Roman" w:cs="Arial"/>
          <w:color w:val="141414"/>
          <w:lang w:eastAsia="en-GB"/>
        </w:rPr>
        <w:t xml:space="preserve">, by making recommendations to the </w:t>
      </w:r>
      <w:r w:rsidR="00943C6F">
        <w:rPr>
          <w:rFonts w:eastAsia="Times New Roman" w:cs="Arial"/>
          <w:color w:val="141414"/>
          <w:lang w:eastAsia="en-GB"/>
        </w:rPr>
        <w:t>Professional Standards</w:t>
      </w:r>
      <w:r w:rsidR="005C35B2">
        <w:rPr>
          <w:rFonts w:eastAsia="Times New Roman" w:cs="Arial"/>
          <w:color w:val="141414"/>
          <w:lang w:eastAsia="en-GB"/>
        </w:rPr>
        <w:t xml:space="preserve"> team members</w:t>
      </w:r>
      <w:r w:rsidRPr="00753257">
        <w:rPr>
          <w:rFonts w:eastAsia="Times New Roman" w:cs="Arial"/>
          <w:color w:val="141414"/>
          <w:lang w:eastAsia="en-GB"/>
        </w:rPr>
        <w:t>, in the case of any disagreement in the examiner team.</w:t>
      </w:r>
    </w:p>
    <w:p w14:paraId="23BAF5FD" w14:textId="630184E6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3DF5442F" w14:textId="4C544B2A" w:rsidR="00DC2866" w:rsidRDefault="00DC2866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>To participate in product specific training as required</w:t>
      </w:r>
      <w:r w:rsidR="00905C46" w:rsidRPr="00753257">
        <w:rPr>
          <w:rFonts w:eastAsia="Times New Roman" w:cs="Arial"/>
          <w:color w:val="141414"/>
          <w:lang w:eastAsia="en-GB"/>
        </w:rPr>
        <w:t xml:space="preserve"> for example</w:t>
      </w:r>
      <w:r w:rsidRPr="00753257">
        <w:rPr>
          <w:rFonts w:eastAsia="Times New Roman" w:cs="Arial"/>
          <w:color w:val="141414"/>
          <w:lang w:eastAsia="en-GB"/>
        </w:rPr>
        <w:t xml:space="preserve"> question writing</w:t>
      </w:r>
      <w:r w:rsidR="00905C46" w:rsidRPr="00753257">
        <w:rPr>
          <w:rFonts w:eastAsia="Times New Roman" w:cs="Arial"/>
          <w:color w:val="141414"/>
          <w:lang w:eastAsia="en-GB"/>
        </w:rPr>
        <w:t>, marker</w:t>
      </w:r>
      <w:r w:rsidRPr="00753257">
        <w:rPr>
          <w:rFonts w:eastAsia="Times New Roman" w:cs="Arial"/>
          <w:color w:val="141414"/>
          <w:lang w:eastAsia="en-GB"/>
        </w:rPr>
        <w:t xml:space="preserve"> training and</w:t>
      </w:r>
      <w:r w:rsidR="00905C46" w:rsidRPr="00753257">
        <w:rPr>
          <w:rFonts w:eastAsia="Times New Roman" w:cs="Arial"/>
          <w:color w:val="141414"/>
          <w:lang w:eastAsia="en-GB"/>
        </w:rPr>
        <w:t>/</w:t>
      </w:r>
      <w:r w:rsidRPr="00753257">
        <w:rPr>
          <w:rFonts w:eastAsia="Times New Roman" w:cs="Arial"/>
          <w:color w:val="141414"/>
          <w:lang w:eastAsia="en-GB"/>
        </w:rPr>
        <w:t xml:space="preserve">or </w:t>
      </w:r>
      <w:r w:rsidR="00EE37DA" w:rsidRPr="00753257">
        <w:rPr>
          <w:rFonts w:eastAsia="Times New Roman" w:cs="Arial"/>
          <w:color w:val="141414"/>
          <w:lang w:eastAsia="en-GB"/>
        </w:rPr>
        <w:t>standard setting</w:t>
      </w:r>
      <w:r w:rsidRPr="00753257">
        <w:rPr>
          <w:rFonts w:eastAsia="Times New Roman" w:cs="Arial"/>
          <w:color w:val="141414"/>
          <w:lang w:eastAsia="en-GB"/>
        </w:rPr>
        <w:t>.</w:t>
      </w:r>
    </w:p>
    <w:p w14:paraId="58D45B67" w14:textId="163C9E30" w:rsidR="00013E50" w:rsidRPr="00753257" w:rsidRDefault="00013E50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4E5F61E1" w14:textId="20C8189E" w:rsidR="00EE37DA" w:rsidRPr="00753257" w:rsidRDefault="00EE37DA" w:rsidP="00FA498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753257">
        <w:rPr>
          <w:rFonts w:eastAsia="Times New Roman" w:cs="Arial"/>
          <w:color w:val="141414"/>
          <w:lang w:eastAsia="en-GB"/>
        </w:rPr>
        <w:t xml:space="preserve">Act as an ambassador for APM and the qualification and take part in any commercial activities to promote the qualification </w:t>
      </w:r>
      <w:proofErr w:type="gramStart"/>
      <w:r w:rsidR="00494364" w:rsidRPr="00753257">
        <w:rPr>
          <w:rFonts w:eastAsia="Times New Roman" w:cs="Arial"/>
          <w:color w:val="141414"/>
          <w:lang w:eastAsia="en-GB"/>
        </w:rPr>
        <w:t>e.g.</w:t>
      </w:r>
      <w:proofErr w:type="gramEnd"/>
      <w:r w:rsidRPr="00753257">
        <w:rPr>
          <w:rFonts w:eastAsia="Times New Roman" w:cs="Arial"/>
          <w:color w:val="141414"/>
          <w:lang w:eastAsia="en-GB"/>
        </w:rPr>
        <w:t xml:space="preserve"> visiting corporates or attending training provider meetings.</w:t>
      </w:r>
    </w:p>
    <w:p w14:paraId="427E1887" w14:textId="77777777" w:rsidR="00D0427D" w:rsidRDefault="00D0427D" w:rsidP="00FA4988">
      <w:pPr>
        <w:spacing w:after="0"/>
        <w:jc w:val="both"/>
        <w:rPr>
          <w:rFonts w:eastAsia="Times New Roman" w:cs="Arial"/>
          <w:b/>
          <w:color w:val="141414"/>
          <w:lang w:eastAsia="en-GB"/>
        </w:rPr>
      </w:pPr>
    </w:p>
    <w:p w14:paraId="4D76A8CB" w14:textId="26BB1D4E" w:rsidR="009B347F" w:rsidRPr="00753257" w:rsidRDefault="009B347F" w:rsidP="00FA4988">
      <w:pPr>
        <w:spacing w:after="0"/>
        <w:jc w:val="both"/>
        <w:rPr>
          <w:rFonts w:eastAsia="Times New Roman" w:cs="Arial"/>
          <w:b/>
          <w:color w:val="141414"/>
          <w:lang w:eastAsia="en-GB"/>
        </w:rPr>
      </w:pPr>
      <w:r w:rsidRPr="00753257">
        <w:rPr>
          <w:rFonts w:eastAsia="Times New Roman" w:cs="Arial"/>
          <w:b/>
          <w:color w:val="141414"/>
          <w:lang w:eastAsia="en-GB"/>
        </w:rPr>
        <w:br w:type="page"/>
      </w:r>
    </w:p>
    <w:p w14:paraId="05459FA9" w14:textId="2E8D6092" w:rsidR="003E758F" w:rsidRDefault="00DC2866" w:rsidP="00FA4988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9824E0">
        <w:rPr>
          <w:rFonts w:eastAsia="Times New Roman" w:cs="Arial"/>
          <w:b/>
          <w:color w:val="141414"/>
          <w:sz w:val="36"/>
          <w:szCs w:val="36"/>
          <w:lang w:eastAsia="en-GB"/>
        </w:rPr>
        <w:lastRenderedPageBreak/>
        <w:t>Experience/qualifications needed</w:t>
      </w:r>
    </w:p>
    <w:p w14:paraId="00BE7F4F" w14:textId="77777777" w:rsidR="00013E50" w:rsidRPr="00013E50" w:rsidRDefault="00013E50" w:rsidP="00FA4988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2A5616AA" w14:textId="241ED7FD" w:rsidR="00494364" w:rsidRPr="00013E50" w:rsidRDefault="00F45DE5" w:rsidP="00FA4988">
      <w:pPr>
        <w:pStyle w:val="ListParagraph"/>
        <w:numPr>
          <w:ilvl w:val="0"/>
          <w:numId w:val="7"/>
        </w:numPr>
        <w:spacing w:after="0" w:line="240" w:lineRule="auto"/>
        <w:ind w:left="0" w:hanging="357"/>
        <w:jc w:val="both"/>
        <w:outlineLvl w:val="0"/>
        <w:rPr>
          <w:rFonts w:eastAsia="Times New Roman" w:cs="Arial"/>
          <w:b/>
          <w:color w:val="141414"/>
          <w:lang w:eastAsia="en-GB"/>
        </w:rPr>
      </w:pPr>
      <w:bookmarkStart w:id="0" w:name="_Hlk530574074"/>
      <w:r w:rsidRPr="00013E50">
        <w:rPr>
          <w:rFonts w:ascii="Calibri" w:hAnsi="Calibri" w:cs="Calibri"/>
        </w:rPr>
        <w:t xml:space="preserve">You will be certified to at least the level you are assessing or provide evidence of significant current (in the last </w:t>
      </w:r>
      <w:r w:rsidR="00D71923">
        <w:rPr>
          <w:rFonts w:ascii="Calibri" w:hAnsi="Calibri" w:cs="Calibri"/>
        </w:rPr>
        <w:t>3</w:t>
      </w:r>
      <w:r w:rsidRPr="00013E50">
        <w:rPr>
          <w:rFonts w:ascii="Calibri" w:hAnsi="Calibri" w:cs="Calibri"/>
        </w:rPr>
        <w:t xml:space="preserve"> years) personal practice in a range of roles within projects, </w:t>
      </w:r>
      <w:proofErr w:type="gramStart"/>
      <w:r w:rsidRPr="00013E50">
        <w:rPr>
          <w:rFonts w:ascii="Calibri" w:hAnsi="Calibri" w:cs="Calibri"/>
        </w:rPr>
        <w:t>programmes</w:t>
      </w:r>
      <w:proofErr w:type="gramEnd"/>
      <w:r w:rsidRPr="00013E50">
        <w:rPr>
          <w:rFonts w:ascii="Calibri" w:hAnsi="Calibri" w:cs="Calibri"/>
        </w:rPr>
        <w:t xml:space="preserve"> or portfolio</w:t>
      </w:r>
      <w:r w:rsidR="00013E50">
        <w:rPr>
          <w:rFonts w:ascii="Calibri" w:hAnsi="Calibri" w:cs="Calibri"/>
        </w:rPr>
        <w:t>s for the level you will assess.</w:t>
      </w:r>
    </w:p>
    <w:p w14:paraId="6AB8C876" w14:textId="19E710BB" w:rsidR="00494364" w:rsidRPr="00013E50" w:rsidRDefault="00494364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815E34B" w14:textId="328730FC" w:rsidR="00DC2866" w:rsidRPr="00013E50" w:rsidRDefault="00DC2866" w:rsidP="00FA4988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>You will have proven management and leadership experience</w:t>
      </w:r>
      <w:r w:rsidR="00C12C52">
        <w:t>. Can demonstrate ability to bring together different views around an agreed strategy or way of working.</w:t>
      </w:r>
    </w:p>
    <w:p w14:paraId="750DF2E0" w14:textId="77777777" w:rsidR="00494364" w:rsidRPr="00013E50" w:rsidRDefault="00494364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ABD84DE" w14:textId="643B0824" w:rsidR="00DC2866" w:rsidRPr="00013E50" w:rsidRDefault="00DC2866" w:rsidP="00FA4988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>You will have a</w:t>
      </w:r>
      <w:r w:rsidR="50F8EB43">
        <w:t xml:space="preserve"> comprehensive</w:t>
      </w:r>
      <w:r>
        <w:t xml:space="preserve"> understanding of</w:t>
      </w:r>
      <w:r w:rsidR="009B347F">
        <w:t xml:space="preserve"> quality assurance systems and processes and experience of implementing them effectively</w:t>
      </w:r>
      <w:r w:rsidR="00013E50">
        <w:t>.</w:t>
      </w:r>
    </w:p>
    <w:p w14:paraId="61D7CE17" w14:textId="77777777" w:rsidR="00494364" w:rsidRPr="00013E50" w:rsidRDefault="00494364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39F2393" w14:textId="77777777" w:rsidR="00DC2866" w:rsidRPr="00013E50" w:rsidRDefault="00DC2866" w:rsidP="00FA4988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13E50">
        <w:t>You will have the ability to monitor performance, understand and analyse statistics and make recommendations based on these.</w:t>
      </w:r>
    </w:p>
    <w:p w14:paraId="6D10838F" w14:textId="77777777" w:rsidR="00494364" w:rsidRPr="00013E50" w:rsidRDefault="00494364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413B2C64" w14:textId="5FA5EF0E" w:rsidR="00F45DE5" w:rsidRPr="00013E50" w:rsidRDefault="00DC2866" w:rsidP="00FA4988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 good track record in developing constructive and </w:t>
      </w:r>
      <w:r w:rsidR="7D560E4E">
        <w:t>value-added</w:t>
      </w:r>
      <w:r>
        <w:t xml:space="preserve"> relationships with senior professionals and be able to </w:t>
      </w:r>
      <w:r w:rsidR="00EE37DA">
        <w:t xml:space="preserve">deliver </w:t>
      </w:r>
      <w:r>
        <w:t xml:space="preserve">process improvements within the examinations and assessment procedures. </w:t>
      </w:r>
    </w:p>
    <w:p w14:paraId="112E8818" w14:textId="4C227B9C" w:rsidR="00494364" w:rsidRPr="00013E50" w:rsidRDefault="00494364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1ECDE58" w14:textId="625B9CA6" w:rsidR="005834F1" w:rsidRPr="00013E50" w:rsidRDefault="005834F1" w:rsidP="00FA4988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013E50">
        <w:t xml:space="preserve">You will have access to, and ability to use a PC/laptop, the internet and relevant software and media securely in their own home. </w:t>
      </w:r>
    </w:p>
    <w:p w14:paraId="39FEFA05" w14:textId="77777777" w:rsidR="005834F1" w:rsidRPr="00013E50" w:rsidRDefault="005834F1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E284AF6" w14:textId="247D2006" w:rsidR="00F45DE5" w:rsidRPr="00013E50" w:rsidRDefault="00F45DE5" w:rsidP="007A78D1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013E50">
        <w:t>The successful candidate will be expected to undergo training on APM</w:t>
      </w:r>
      <w:r w:rsidR="00753257" w:rsidRPr="00013E50">
        <w:t xml:space="preserve"> </w:t>
      </w:r>
      <w:r w:rsidRPr="00013E50">
        <w:t>processes and regulations</w:t>
      </w:r>
      <w:r w:rsidR="00013E50">
        <w:t>.</w:t>
      </w:r>
    </w:p>
    <w:bookmarkEnd w:id="0"/>
    <w:p w14:paraId="249461BF" w14:textId="77777777" w:rsidR="00AE5535" w:rsidRPr="00013E50" w:rsidRDefault="00AE5535" w:rsidP="00FA4988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3A5B01B" w14:textId="4B842138" w:rsidR="00905C46" w:rsidRDefault="00D8130A" w:rsidP="655DB446">
      <w:pPr>
        <w:spacing w:after="0"/>
        <w:jc w:val="both"/>
        <w:rPr>
          <w:rFonts w:eastAsia="Times New Roman" w:cs="Arial"/>
          <w:b/>
          <w:bCs/>
          <w:color w:val="141414"/>
          <w:sz w:val="36"/>
          <w:szCs w:val="36"/>
          <w:lang w:eastAsia="en-GB"/>
        </w:rPr>
      </w:pPr>
      <w:r w:rsidRPr="655DB446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 xml:space="preserve">Advantageous </w:t>
      </w:r>
      <w:r w:rsidR="7097852E" w:rsidRPr="655DB446">
        <w:rPr>
          <w:rFonts w:eastAsiaTheme="minorEastAsia"/>
          <w:b/>
          <w:bCs/>
          <w:color w:val="141414"/>
          <w:sz w:val="36"/>
          <w:szCs w:val="36"/>
          <w:lang w:eastAsia="en-GB"/>
        </w:rPr>
        <w:t>e</w:t>
      </w:r>
      <w:r w:rsidRPr="655DB446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>xperience/qualifications</w:t>
      </w:r>
    </w:p>
    <w:p w14:paraId="5EC18452" w14:textId="4EE1FFA3" w:rsidR="00D8130A" w:rsidRPr="007A78D1" w:rsidRDefault="00D8130A" w:rsidP="007A78D1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3A897F8" w14:textId="7A9D1323" w:rsidR="00D8130A" w:rsidRPr="00013E50" w:rsidRDefault="00D8130A" w:rsidP="687D7EE7">
      <w:pPr>
        <w:pStyle w:val="ListParagraph"/>
        <w:numPr>
          <w:ilvl w:val="0"/>
          <w:numId w:val="7"/>
        </w:numPr>
        <w:spacing w:after="0" w:line="240" w:lineRule="auto"/>
        <w:ind w:left="0" w:hanging="357"/>
        <w:jc w:val="both"/>
        <w:outlineLvl w:val="0"/>
        <w:rPr>
          <w:rFonts w:eastAsia="Times New Roman" w:cs="Arial"/>
          <w:b/>
          <w:bCs/>
          <w:color w:val="141414"/>
          <w:lang w:eastAsia="en-GB"/>
        </w:rPr>
      </w:pPr>
      <w:r>
        <w:t xml:space="preserve">You will have recent prior experience (within the last </w:t>
      </w:r>
      <w:r w:rsidR="00584E73">
        <w:t>2</w:t>
      </w:r>
      <w:r>
        <w:t xml:space="preserve"> years) of marking and setting or evaluating assessments in a higher education, further </w:t>
      </w:r>
      <w:proofErr w:type="gramStart"/>
      <w:r>
        <w:t>education</w:t>
      </w:r>
      <w:proofErr w:type="gramEnd"/>
      <w:r>
        <w:t xml:space="preserve"> or professional body setting. Relevant experience of working in the secondary education sector</w:t>
      </w:r>
      <w:r w:rsidR="5583D48D">
        <w:t>. O</w:t>
      </w:r>
      <w:r>
        <w:t>ther relevant public examinations will be considered.</w:t>
      </w:r>
    </w:p>
    <w:p w14:paraId="15DACA1B" w14:textId="77777777" w:rsidR="00D8130A" w:rsidRPr="00013E50" w:rsidRDefault="00D8130A" w:rsidP="00D8130A">
      <w:pPr>
        <w:pStyle w:val="ListParagraph"/>
        <w:spacing w:after="0" w:line="240" w:lineRule="auto"/>
        <w:ind w:left="0"/>
        <w:jc w:val="both"/>
        <w:outlineLvl w:val="0"/>
        <w:rPr>
          <w:rFonts w:eastAsia="Times New Roman" w:cs="Arial"/>
          <w:b/>
          <w:color w:val="141414"/>
          <w:lang w:eastAsia="en-GB"/>
        </w:rPr>
      </w:pPr>
    </w:p>
    <w:p w14:paraId="05882C74" w14:textId="77777777" w:rsidR="00D8130A" w:rsidRPr="00013E50" w:rsidRDefault="00D8130A" w:rsidP="00D8130A">
      <w:pPr>
        <w:pStyle w:val="ListParagraph"/>
        <w:numPr>
          <w:ilvl w:val="0"/>
          <w:numId w:val="7"/>
        </w:numPr>
        <w:spacing w:after="0" w:line="240" w:lineRule="auto"/>
        <w:ind w:left="0" w:hanging="357"/>
        <w:jc w:val="both"/>
        <w:outlineLvl w:val="0"/>
        <w:rPr>
          <w:rFonts w:eastAsia="Times New Roman" w:cs="Arial"/>
          <w:b/>
          <w:color w:val="141414"/>
          <w:lang w:eastAsia="en-GB"/>
        </w:rPr>
      </w:pPr>
      <w:r w:rsidRPr="00013E50">
        <w:t xml:space="preserve">You will have relevant recent or current teaching or practitioner/consultancy experience. </w:t>
      </w:r>
    </w:p>
    <w:p w14:paraId="4F18EA0E" w14:textId="77777777" w:rsidR="00D8130A" w:rsidRPr="00013E50" w:rsidRDefault="00D8130A" w:rsidP="00FA4988">
      <w:pPr>
        <w:spacing w:after="0"/>
        <w:jc w:val="both"/>
      </w:pPr>
    </w:p>
    <w:sectPr w:rsidR="00D8130A" w:rsidRPr="00013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C1F4B"/>
    <w:multiLevelType w:val="hybridMultilevel"/>
    <w:tmpl w:val="7878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4AE7"/>
    <w:multiLevelType w:val="multilevel"/>
    <w:tmpl w:val="C34A80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52358"/>
    <w:multiLevelType w:val="multilevel"/>
    <w:tmpl w:val="08E80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A59D4"/>
    <w:multiLevelType w:val="hybridMultilevel"/>
    <w:tmpl w:val="DE166CDE"/>
    <w:lvl w:ilvl="0" w:tplc="FC76F3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580B"/>
    <w:multiLevelType w:val="hybridMultilevel"/>
    <w:tmpl w:val="BC12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4B6C"/>
    <w:multiLevelType w:val="hybridMultilevel"/>
    <w:tmpl w:val="78641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E308E"/>
    <w:multiLevelType w:val="hybridMultilevel"/>
    <w:tmpl w:val="A4164D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379F"/>
    <w:multiLevelType w:val="multilevel"/>
    <w:tmpl w:val="282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66"/>
    <w:rsid w:val="00013E50"/>
    <w:rsid w:val="000320FA"/>
    <w:rsid w:val="00067728"/>
    <w:rsid w:val="00084F31"/>
    <w:rsid w:val="000B71BD"/>
    <w:rsid w:val="000E1E57"/>
    <w:rsid w:val="0012457A"/>
    <w:rsid w:val="001729D9"/>
    <w:rsid w:val="001B504C"/>
    <w:rsid w:val="00225335"/>
    <w:rsid w:val="00225A64"/>
    <w:rsid w:val="0028A72A"/>
    <w:rsid w:val="00290D78"/>
    <w:rsid w:val="002D3B25"/>
    <w:rsid w:val="002E3E10"/>
    <w:rsid w:val="00352ADF"/>
    <w:rsid w:val="0035691E"/>
    <w:rsid w:val="00365C00"/>
    <w:rsid w:val="003E758F"/>
    <w:rsid w:val="004155C2"/>
    <w:rsid w:val="00432B35"/>
    <w:rsid w:val="00455388"/>
    <w:rsid w:val="00494364"/>
    <w:rsid w:val="004D6987"/>
    <w:rsid w:val="0050490D"/>
    <w:rsid w:val="00555245"/>
    <w:rsid w:val="005834F1"/>
    <w:rsid w:val="00584E73"/>
    <w:rsid w:val="00591269"/>
    <w:rsid w:val="005A0856"/>
    <w:rsid w:val="005C35B2"/>
    <w:rsid w:val="005D7534"/>
    <w:rsid w:val="005E11A8"/>
    <w:rsid w:val="005F4112"/>
    <w:rsid w:val="00655177"/>
    <w:rsid w:val="006808C1"/>
    <w:rsid w:val="0072509B"/>
    <w:rsid w:val="00753257"/>
    <w:rsid w:val="00767E0D"/>
    <w:rsid w:val="007A78D1"/>
    <w:rsid w:val="008B33E0"/>
    <w:rsid w:val="00905C46"/>
    <w:rsid w:val="00925D85"/>
    <w:rsid w:val="00943C6F"/>
    <w:rsid w:val="0094477B"/>
    <w:rsid w:val="009657E3"/>
    <w:rsid w:val="009A711A"/>
    <w:rsid w:val="009B347F"/>
    <w:rsid w:val="00A32C2E"/>
    <w:rsid w:val="00A37C86"/>
    <w:rsid w:val="00AE5535"/>
    <w:rsid w:val="00B050ED"/>
    <w:rsid w:val="00B42D3C"/>
    <w:rsid w:val="00BA0ED5"/>
    <w:rsid w:val="00BF307C"/>
    <w:rsid w:val="00C12C52"/>
    <w:rsid w:val="00C607F8"/>
    <w:rsid w:val="00CC2A8D"/>
    <w:rsid w:val="00CF315B"/>
    <w:rsid w:val="00D03A95"/>
    <w:rsid w:val="00D0427D"/>
    <w:rsid w:val="00D52FF2"/>
    <w:rsid w:val="00D71923"/>
    <w:rsid w:val="00D8130A"/>
    <w:rsid w:val="00DC2866"/>
    <w:rsid w:val="00DD4D5C"/>
    <w:rsid w:val="00DF7909"/>
    <w:rsid w:val="00E40B58"/>
    <w:rsid w:val="00E6229D"/>
    <w:rsid w:val="00E8008F"/>
    <w:rsid w:val="00E80F7A"/>
    <w:rsid w:val="00EC5C12"/>
    <w:rsid w:val="00EE37DA"/>
    <w:rsid w:val="00EF19B6"/>
    <w:rsid w:val="00EF4E16"/>
    <w:rsid w:val="00F45DE5"/>
    <w:rsid w:val="00F504F9"/>
    <w:rsid w:val="00F65148"/>
    <w:rsid w:val="00F7335F"/>
    <w:rsid w:val="00FA4988"/>
    <w:rsid w:val="0668EAE7"/>
    <w:rsid w:val="073252E1"/>
    <w:rsid w:val="09656C07"/>
    <w:rsid w:val="1EA94997"/>
    <w:rsid w:val="1FBD32E5"/>
    <w:rsid w:val="3E3C6F41"/>
    <w:rsid w:val="4BD6628C"/>
    <w:rsid w:val="50F8EB43"/>
    <w:rsid w:val="5583D48D"/>
    <w:rsid w:val="63C1E3E5"/>
    <w:rsid w:val="655DB446"/>
    <w:rsid w:val="687D7EE7"/>
    <w:rsid w:val="7097852E"/>
    <w:rsid w:val="7820F9F4"/>
    <w:rsid w:val="7D5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BF9A"/>
  <w15:chartTrackingRefBased/>
  <w15:docId w15:val="{83F0E7A3-E957-4884-9E18-2A68CC21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2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8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8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535"/>
    <w:pPr>
      <w:ind w:left="720"/>
      <w:contextualSpacing/>
    </w:pPr>
  </w:style>
  <w:style w:type="paragraph" w:styleId="Revision">
    <w:name w:val="Revision"/>
    <w:hidden/>
    <w:uiPriority w:val="99"/>
    <w:semiHidden/>
    <w:rsid w:val="002E3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377FB04A58A4F9E0F6A9FBA8AA86F" ma:contentTypeVersion="13" ma:contentTypeDescription="Create a new document." ma:contentTypeScope="" ma:versionID="1014c6cc0b815a3236042d1671f32bf4">
  <xsd:schema xmlns:xsd="http://www.w3.org/2001/XMLSchema" xmlns:xs="http://www.w3.org/2001/XMLSchema" xmlns:p="http://schemas.microsoft.com/office/2006/metadata/properties" xmlns:ns2="0b921c6b-c150-4ea3-91a3-69865c7b71e9" xmlns:ns3="f8f8b054-c733-4840-8107-d45e3f4a4e77" targetNamespace="http://schemas.microsoft.com/office/2006/metadata/properties" ma:root="true" ma:fieldsID="62f525e2fcfa0dc77a63c0e933b86d83" ns2:_="" ns3:_="">
    <xsd:import namespace="0b921c6b-c150-4ea3-91a3-69865c7b71e9"/>
    <xsd:import namespace="f8f8b054-c733-4840-8107-d45e3f4a4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c6b-c150-4ea3-91a3-69865c7b7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54-c733-4840-8107-d45e3f4a4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FAAE-6817-441D-B44B-8E6672B99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8807B-6BB4-4084-9D8F-D4638D19F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E44F1-1379-4858-8EB5-38A573A7D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67FD4-4842-457B-A711-20AC8434F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21c6b-c150-4ea3-91a3-69865c7b71e9"/>
    <ds:schemaRef ds:uri="f8f8b054-c733-4840-8107-d45e3f4a4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>Association for Project Management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Robert</dc:creator>
  <cp:keywords/>
  <dc:description/>
  <cp:lastModifiedBy>Michelle Whiting</cp:lastModifiedBy>
  <cp:revision>2</cp:revision>
  <cp:lastPrinted>2018-02-14T11:57:00Z</cp:lastPrinted>
  <dcterms:created xsi:type="dcterms:W3CDTF">2022-01-07T11:17:00Z</dcterms:created>
  <dcterms:modified xsi:type="dcterms:W3CDTF">2022-01-07T11:17:00Z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0x0101003B4377FB04A58A4F9E0F6A9FBA8AA86F</vt:lpwstr>
  </property>
</Properties>
</file>