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E1791" w14:textId="2AAAC123" w:rsidR="000135F0" w:rsidRDefault="008D7E6D" w:rsidP="000C285E">
      <w:pPr>
        <w:spacing w:after="0" w:line="240" w:lineRule="auto"/>
        <w:jc w:val="both"/>
        <w:outlineLvl w:val="1"/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</w:pPr>
      <w:r w:rsidRPr="005C58EC"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  <w:t>Lead Question Developer – Role Description</w:t>
      </w:r>
    </w:p>
    <w:p w14:paraId="73C01CAD" w14:textId="77777777" w:rsidR="000135F0" w:rsidRPr="000C285E" w:rsidRDefault="000135F0" w:rsidP="000C285E">
      <w:pPr>
        <w:spacing w:after="0" w:line="240" w:lineRule="auto"/>
        <w:jc w:val="both"/>
        <w:outlineLvl w:val="1"/>
        <w:rPr>
          <w:rFonts w:eastAsia="Times New Roman" w:cs="Arial"/>
          <w:color w:val="141414"/>
          <w:lang w:eastAsia="en-GB"/>
        </w:rPr>
      </w:pPr>
    </w:p>
    <w:p w14:paraId="10C5ED66" w14:textId="259713BA" w:rsidR="008D7E6D" w:rsidRPr="000C285E" w:rsidRDefault="008D7E6D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  <w:r w:rsidRPr="5A205F13">
        <w:rPr>
          <w:rFonts w:eastAsia="Times New Roman" w:cs="Arial"/>
          <w:color w:val="141414"/>
          <w:lang w:eastAsia="en-GB"/>
        </w:rPr>
        <w:t xml:space="preserve">The Lead Question Developer supports </w:t>
      </w:r>
      <w:r w:rsidR="005C58EC" w:rsidRPr="5A205F13">
        <w:rPr>
          <w:rFonts w:eastAsia="Times New Roman" w:cs="Arial"/>
          <w:color w:val="141414"/>
          <w:lang w:eastAsia="en-GB"/>
        </w:rPr>
        <w:t xml:space="preserve">the </w:t>
      </w:r>
      <w:r w:rsidR="00272ACE" w:rsidRPr="5A205F13">
        <w:rPr>
          <w:rFonts w:eastAsia="Times New Roman" w:cs="Arial"/>
          <w:color w:val="141414"/>
          <w:lang w:eastAsia="en-GB"/>
        </w:rPr>
        <w:t>assessment</w:t>
      </w:r>
      <w:r w:rsidRPr="5A205F13">
        <w:rPr>
          <w:rFonts w:eastAsia="Times New Roman" w:cs="Arial"/>
          <w:color w:val="141414"/>
          <w:lang w:eastAsia="en-GB"/>
        </w:rPr>
        <w:t xml:space="preserve"> </w:t>
      </w:r>
      <w:r w:rsidR="000135F0" w:rsidRPr="5A205F13">
        <w:rPr>
          <w:rFonts w:eastAsia="Times New Roman" w:cs="Arial"/>
          <w:color w:val="141414"/>
          <w:lang w:eastAsia="en-GB"/>
        </w:rPr>
        <w:t>w</w:t>
      </w:r>
      <w:r w:rsidRPr="5A205F13">
        <w:rPr>
          <w:rFonts w:eastAsia="Times New Roman" w:cs="Arial"/>
          <w:color w:val="141414"/>
          <w:lang w:eastAsia="en-GB"/>
        </w:rPr>
        <w:t xml:space="preserve">riting process </w:t>
      </w:r>
      <w:r w:rsidR="00F52AA3" w:rsidRPr="5A205F13">
        <w:rPr>
          <w:rFonts w:eastAsia="Times New Roman" w:cs="Arial"/>
          <w:color w:val="141414"/>
          <w:lang w:eastAsia="en-GB"/>
        </w:rPr>
        <w:t xml:space="preserve">by </w:t>
      </w:r>
      <w:r w:rsidRPr="5A205F13">
        <w:rPr>
          <w:rFonts w:eastAsia="Times New Roman" w:cs="Arial"/>
          <w:color w:val="141414"/>
          <w:lang w:eastAsia="en-GB"/>
        </w:rPr>
        <w:t>act</w:t>
      </w:r>
      <w:r w:rsidR="00F52AA3" w:rsidRPr="5A205F13">
        <w:rPr>
          <w:rFonts w:eastAsia="Times New Roman" w:cs="Arial"/>
          <w:color w:val="141414"/>
          <w:lang w:eastAsia="en-GB"/>
        </w:rPr>
        <w:t>ing</w:t>
      </w:r>
      <w:r w:rsidRPr="5A205F13">
        <w:rPr>
          <w:rFonts w:eastAsia="Times New Roman" w:cs="Arial"/>
          <w:color w:val="141414"/>
          <w:lang w:eastAsia="en-GB"/>
        </w:rPr>
        <w:t xml:space="preserve"> as the </w:t>
      </w:r>
      <w:r w:rsidR="00F52AA3" w:rsidRPr="5A205F13">
        <w:rPr>
          <w:rFonts w:eastAsia="Times New Roman" w:cs="Arial"/>
          <w:color w:val="141414"/>
          <w:lang w:eastAsia="en-GB"/>
        </w:rPr>
        <w:t xml:space="preserve">lead reviewer of </w:t>
      </w:r>
      <w:r w:rsidR="00272ACE" w:rsidRPr="5A205F13">
        <w:rPr>
          <w:rFonts w:eastAsia="Times New Roman" w:cs="Arial"/>
          <w:color w:val="141414"/>
          <w:lang w:eastAsia="en-GB"/>
        </w:rPr>
        <w:t>assessments</w:t>
      </w:r>
      <w:r w:rsidRPr="5A205F13">
        <w:rPr>
          <w:rFonts w:eastAsia="Times New Roman" w:cs="Arial"/>
          <w:color w:val="141414"/>
          <w:lang w:eastAsia="en-GB"/>
        </w:rPr>
        <w:t xml:space="preserve"> and </w:t>
      </w:r>
      <w:r w:rsidR="005C58EC" w:rsidRPr="5A205F13">
        <w:rPr>
          <w:rFonts w:eastAsia="Times New Roman" w:cs="Arial"/>
          <w:color w:val="141414"/>
          <w:lang w:eastAsia="en-GB"/>
        </w:rPr>
        <w:t xml:space="preserve">to </w:t>
      </w:r>
      <w:r w:rsidRPr="5A205F13">
        <w:rPr>
          <w:rFonts w:eastAsia="Times New Roman" w:cs="Arial"/>
          <w:color w:val="141414"/>
          <w:lang w:eastAsia="en-GB"/>
        </w:rPr>
        <w:t>recommend sign off</w:t>
      </w:r>
      <w:r w:rsidR="00F52AA3" w:rsidRPr="5A205F13">
        <w:rPr>
          <w:rFonts w:eastAsia="Times New Roman" w:cs="Arial"/>
          <w:color w:val="141414"/>
          <w:lang w:eastAsia="en-GB"/>
        </w:rPr>
        <w:t xml:space="preserve"> </w:t>
      </w:r>
      <w:r w:rsidR="6EC2D202" w:rsidRPr="5A205F13">
        <w:rPr>
          <w:rFonts w:eastAsia="Times New Roman" w:cs="Arial"/>
          <w:color w:val="141414"/>
          <w:lang w:eastAsia="en-GB"/>
        </w:rPr>
        <w:t>for</w:t>
      </w:r>
      <w:r w:rsidR="00F52AA3" w:rsidRPr="5A205F13">
        <w:rPr>
          <w:rFonts w:eastAsia="Times New Roman" w:cs="Arial"/>
          <w:color w:val="141414"/>
          <w:lang w:eastAsia="en-GB"/>
        </w:rPr>
        <w:t xml:space="preserve"> </w:t>
      </w:r>
      <w:r w:rsidR="00272ACE" w:rsidRPr="5A205F13">
        <w:rPr>
          <w:rFonts w:eastAsia="Times New Roman" w:cs="Arial"/>
          <w:color w:val="141414"/>
          <w:lang w:eastAsia="en-GB"/>
        </w:rPr>
        <w:t>assessments</w:t>
      </w:r>
      <w:r w:rsidRPr="5A205F13">
        <w:rPr>
          <w:rFonts w:eastAsia="Times New Roman" w:cs="Arial"/>
          <w:color w:val="141414"/>
          <w:lang w:eastAsia="en-GB"/>
        </w:rPr>
        <w:t xml:space="preserve"> to the Chair of Examiners and APM </w:t>
      </w:r>
      <w:r w:rsidR="000C285E" w:rsidRPr="5A205F13">
        <w:rPr>
          <w:rFonts w:eastAsia="Times New Roman" w:cs="Arial"/>
          <w:color w:val="141414"/>
          <w:lang w:eastAsia="en-GB"/>
        </w:rPr>
        <w:t xml:space="preserve">Professional </w:t>
      </w:r>
      <w:r w:rsidR="19D1F491" w:rsidRPr="5A205F13">
        <w:rPr>
          <w:rFonts w:eastAsia="Times New Roman" w:cs="Arial"/>
          <w:color w:val="141414"/>
          <w:lang w:eastAsia="en-GB"/>
        </w:rPr>
        <w:t>S</w:t>
      </w:r>
      <w:r w:rsidR="000C285E" w:rsidRPr="5A205F13">
        <w:rPr>
          <w:rFonts w:eastAsia="Times New Roman" w:cs="Arial"/>
          <w:color w:val="141414"/>
          <w:lang w:eastAsia="en-GB"/>
        </w:rPr>
        <w:t>tandards</w:t>
      </w:r>
      <w:r w:rsidR="00AD2FAA" w:rsidRPr="5A205F13">
        <w:rPr>
          <w:rFonts w:eastAsia="Times New Roman" w:cs="Arial"/>
          <w:color w:val="141414"/>
          <w:lang w:eastAsia="en-GB"/>
        </w:rPr>
        <w:t xml:space="preserve"> Team members</w:t>
      </w:r>
      <w:r w:rsidRPr="5A205F13">
        <w:rPr>
          <w:rFonts w:eastAsia="Times New Roman" w:cs="Arial"/>
          <w:color w:val="141414"/>
          <w:lang w:eastAsia="en-GB"/>
        </w:rPr>
        <w:t xml:space="preserve">.  </w:t>
      </w:r>
    </w:p>
    <w:p w14:paraId="373EF255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4311649" w14:textId="77777777" w:rsidR="008D7E6D" w:rsidRDefault="008D7E6D" w:rsidP="000C285E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8D7E6D">
        <w:rPr>
          <w:rFonts w:eastAsia="Times New Roman" w:cs="Arial"/>
          <w:b/>
          <w:color w:val="141414"/>
          <w:sz w:val="36"/>
          <w:szCs w:val="36"/>
          <w:lang w:eastAsia="en-GB"/>
        </w:rPr>
        <w:t>Purpose</w:t>
      </w:r>
    </w:p>
    <w:p w14:paraId="514A25B4" w14:textId="77777777" w:rsidR="000135F0" w:rsidRPr="000C285E" w:rsidRDefault="000135F0" w:rsidP="000C285E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3A30A9CA" w14:textId="05CADA31" w:rsidR="008D7E6D" w:rsidRPr="000C285E" w:rsidRDefault="008D7E6D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  <w:r w:rsidRPr="000C285E">
        <w:rPr>
          <w:rFonts w:eastAsia="Times New Roman" w:cs="Arial"/>
          <w:color w:val="141414"/>
          <w:lang w:eastAsia="en-GB"/>
        </w:rPr>
        <w:t>To be a Project, Programme and Portfolio Management subject specialist</w:t>
      </w:r>
      <w:r w:rsidR="005C58EC" w:rsidRPr="000C285E">
        <w:rPr>
          <w:rFonts w:eastAsia="Times New Roman" w:cs="Arial"/>
          <w:color w:val="141414"/>
          <w:lang w:eastAsia="en-GB"/>
        </w:rPr>
        <w:t xml:space="preserve"> and have</w:t>
      </w:r>
      <w:r w:rsidRPr="000C285E">
        <w:rPr>
          <w:rFonts w:eastAsia="Times New Roman" w:cs="Arial"/>
          <w:color w:val="141414"/>
          <w:lang w:eastAsia="en-GB"/>
        </w:rPr>
        <w:t xml:space="preserve"> expertise in </w:t>
      </w:r>
      <w:r w:rsidR="5CEA6033" w:rsidRPr="01915674">
        <w:rPr>
          <w:rFonts w:eastAsia="Times New Roman" w:cs="Arial"/>
          <w:color w:val="141414"/>
          <w:lang w:eastAsia="en-GB"/>
        </w:rPr>
        <w:t>assessment</w:t>
      </w:r>
      <w:r w:rsidRPr="01915674">
        <w:rPr>
          <w:rFonts w:eastAsia="Times New Roman" w:cs="Arial"/>
          <w:color w:val="141414"/>
          <w:lang w:eastAsia="en-GB"/>
        </w:rPr>
        <w:t xml:space="preserve"> </w:t>
      </w:r>
      <w:r w:rsidRPr="000C285E">
        <w:rPr>
          <w:rFonts w:eastAsia="Times New Roman" w:cs="Arial"/>
          <w:color w:val="141414"/>
          <w:lang w:eastAsia="en-GB"/>
        </w:rPr>
        <w:t>development</w:t>
      </w:r>
      <w:r w:rsidR="00E47548" w:rsidRPr="000C285E">
        <w:rPr>
          <w:rFonts w:eastAsia="Times New Roman" w:cs="Arial"/>
          <w:color w:val="141414"/>
          <w:lang w:eastAsia="en-GB"/>
        </w:rPr>
        <w:t xml:space="preserve">. To </w:t>
      </w:r>
      <w:r w:rsidRPr="000C285E">
        <w:rPr>
          <w:rFonts w:eastAsia="Times New Roman" w:cs="Arial"/>
          <w:color w:val="141414"/>
          <w:lang w:eastAsia="en-GB"/>
        </w:rPr>
        <w:t>provide support to</w:t>
      </w:r>
      <w:r w:rsidR="00E47548" w:rsidRPr="000C285E">
        <w:rPr>
          <w:rFonts w:eastAsia="Times New Roman" w:cs="Arial"/>
          <w:color w:val="141414"/>
          <w:lang w:eastAsia="en-GB"/>
        </w:rPr>
        <w:t xml:space="preserve"> </w:t>
      </w:r>
      <w:r w:rsidR="75BCA80F" w:rsidRPr="01915674">
        <w:rPr>
          <w:rFonts w:eastAsia="Times New Roman" w:cs="Arial"/>
          <w:color w:val="141414"/>
          <w:lang w:eastAsia="en-GB"/>
        </w:rPr>
        <w:t>A</w:t>
      </w:r>
      <w:r w:rsidR="1A013617" w:rsidRPr="01915674">
        <w:rPr>
          <w:rFonts w:eastAsia="Times New Roman" w:cs="Arial"/>
          <w:color w:val="141414"/>
          <w:lang w:eastAsia="en-GB"/>
        </w:rPr>
        <w:t>ssessment</w:t>
      </w:r>
      <w:r w:rsidR="00E47548" w:rsidRPr="000C285E">
        <w:rPr>
          <w:rFonts w:eastAsia="Times New Roman" w:cs="Arial"/>
          <w:color w:val="141414"/>
          <w:lang w:eastAsia="en-GB"/>
        </w:rPr>
        <w:t xml:space="preserve"> Writers, ensuring </w:t>
      </w:r>
      <w:r w:rsidRPr="000C285E">
        <w:rPr>
          <w:rFonts w:eastAsia="Times New Roman" w:cs="Arial"/>
          <w:color w:val="141414"/>
          <w:lang w:eastAsia="en-GB"/>
        </w:rPr>
        <w:t>appropriate assessment materials, including qu</w:t>
      </w:r>
      <w:r w:rsidR="00E47548" w:rsidRPr="000C285E">
        <w:rPr>
          <w:rFonts w:eastAsia="Times New Roman" w:cs="Arial"/>
          <w:color w:val="141414"/>
          <w:lang w:eastAsia="en-GB"/>
        </w:rPr>
        <w:t>estion papers and mark schemes</w:t>
      </w:r>
      <w:r w:rsidR="628550D6" w:rsidRPr="01915674">
        <w:rPr>
          <w:rFonts w:eastAsia="Times New Roman" w:cs="Arial"/>
          <w:color w:val="141414"/>
          <w:lang w:eastAsia="en-GB"/>
        </w:rPr>
        <w:t>,</w:t>
      </w:r>
      <w:r w:rsidR="00E47548" w:rsidRPr="000C285E">
        <w:rPr>
          <w:rFonts w:eastAsia="Times New Roman" w:cs="Arial"/>
          <w:color w:val="141414"/>
          <w:lang w:eastAsia="en-GB"/>
        </w:rPr>
        <w:t xml:space="preserve"> are produced</w:t>
      </w:r>
      <w:r w:rsidR="005C58EC" w:rsidRPr="000C285E">
        <w:rPr>
          <w:rFonts w:eastAsia="Times New Roman" w:cs="Arial"/>
          <w:color w:val="141414"/>
          <w:lang w:eastAsia="en-GB"/>
        </w:rPr>
        <w:t>.</w:t>
      </w:r>
    </w:p>
    <w:p w14:paraId="597CA0A3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7EE77DB" w14:textId="77777777" w:rsidR="008D7E6D" w:rsidRDefault="008D7E6D" w:rsidP="000C285E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8D7E6D">
        <w:rPr>
          <w:rFonts w:eastAsia="Times New Roman" w:cs="Arial"/>
          <w:b/>
          <w:color w:val="141414"/>
          <w:sz w:val="36"/>
          <w:szCs w:val="36"/>
          <w:lang w:eastAsia="en-GB"/>
        </w:rPr>
        <w:t>Responsibilities</w:t>
      </w:r>
    </w:p>
    <w:p w14:paraId="2BE2AF8A" w14:textId="77777777" w:rsidR="000135F0" w:rsidRPr="000C285E" w:rsidRDefault="000135F0" w:rsidP="000C285E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0BAB6B69" w14:textId="026EC7D5" w:rsidR="000135F0" w:rsidRPr="000C285E" w:rsidRDefault="008D7E6D" w:rsidP="000C285E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rPr>
          <w:rFonts w:eastAsia="Times New Roman" w:cs="Arial"/>
          <w:color w:val="141414"/>
          <w:lang w:eastAsia="en-GB"/>
        </w:rPr>
        <w:t xml:space="preserve">To </w:t>
      </w:r>
      <w:r w:rsidR="005C58EC" w:rsidRPr="000C285E">
        <w:rPr>
          <w:rFonts w:eastAsia="Times New Roman" w:cs="Arial"/>
          <w:color w:val="141414"/>
          <w:lang w:eastAsia="en-GB"/>
        </w:rPr>
        <w:t xml:space="preserve">support the </w:t>
      </w:r>
      <w:r w:rsidR="000135F0" w:rsidRPr="000C285E">
        <w:rPr>
          <w:rFonts w:eastAsia="Times New Roman" w:cs="Arial"/>
          <w:color w:val="141414"/>
          <w:lang w:eastAsia="en-GB"/>
        </w:rPr>
        <w:t>Q</w:t>
      </w:r>
      <w:r w:rsidR="005C58EC" w:rsidRPr="000C285E">
        <w:rPr>
          <w:rFonts w:eastAsia="Times New Roman" w:cs="Arial"/>
          <w:color w:val="141414"/>
          <w:lang w:eastAsia="en-GB"/>
        </w:rPr>
        <w:t>uestion</w:t>
      </w:r>
      <w:r w:rsidR="00A62DBA">
        <w:rPr>
          <w:rFonts w:eastAsia="Times New Roman" w:cs="Arial"/>
          <w:color w:val="141414"/>
          <w:lang w:eastAsia="en-GB"/>
        </w:rPr>
        <w:t xml:space="preserve"> and Assessment</w:t>
      </w:r>
      <w:r w:rsidR="005C58EC" w:rsidRPr="000C285E">
        <w:rPr>
          <w:rFonts w:eastAsia="Times New Roman" w:cs="Arial"/>
          <w:color w:val="141414"/>
          <w:lang w:eastAsia="en-GB"/>
        </w:rPr>
        <w:t xml:space="preserve"> </w:t>
      </w:r>
      <w:r w:rsidR="000135F0" w:rsidRPr="000C285E">
        <w:rPr>
          <w:rFonts w:eastAsia="Times New Roman" w:cs="Arial"/>
          <w:color w:val="141414"/>
          <w:lang w:eastAsia="en-GB"/>
        </w:rPr>
        <w:t>W</w:t>
      </w:r>
      <w:r w:rsidR="005C58EC" w:rsidRPr="000C285E">
        <w:rPr>
          <w:rFonts w:eastAsia="Times New Roman" w:cs="Arial"/>
          <w:color w:val="141414"/>
          <w:lang w:eastAsia="en-GB"/>
        </w:rPr>
        <w:t xml:space="preserve">riters </w:t>
      </w:r>
      <w:r w:rsidR="00F52AA3" w:rsidRPr="000C285E">
        <w:rPr>
          <w:rFonts w:eastAsia="Times New Roman" w:cs="Arial"/>
          <w:color w:val="141414"/>
          <w:lang w:eastAsia="en-GB"/>
        </w:rPr>
        <w:t>in producing high quality</w:t>
      </w:r>
      <w:r w:rsidRPr="000C285E">
        <w:rPr>
          <w:rFonts w:eastAsia="Times New Roman" w:cs="Arial"/>
          <w:color w:val="141414"/>
          <w:lang w:eastAsia="en-GB"/>
        </w:rPr>
        <w:t xml:space="preserve"> </w:t>
      </w:r>
      <w:r w:rsidR="00272ACE">
        <w:rPr>
          <w:rFonts w:eastAsia="Times New Roman" w:cs="Arial"/>
          <w:color w:val="141414"/>
          <w:lang w:eastAsia="en-GB"/>
        </w:rPr>
        <w:t>assessments</w:t>
      </w:r>
      <w:r w:rsidRPr="000C285E">
        <w:rPr>
          <w:rFonts w:eastAsia="Times New Roman" w:cs="Arial"/>
          <w:color w:val="141414"/>
          <w:lang w:eastAsia="en-GB"/>
        </w:rPr>
        <w:t xml:space="preserve"> and mark schemes</w:t>
      </w:r>
      <w:r w:rsidR="00F52AA3" w:rsidRPr="000C285E">
        <w:rPr>
          <w:rFonts w:eastAsia="Times New Roman" w:cs="Arial"/>
          <w:color w:val="141414"/>
          <w:lang w:eastAsia="en-GB"/>
        </w:rPr>
        <w:t>.</w:t>
      </w:r>
      <w:r w:rsidRPr="000C285E">
        <w:rPr>
          <w:rFonts w:eastAsia="Times New Roman" w:cs="Arial"/>
          <w:color w:val="141414"/>
          <w:lang w:eastAsia="en-GB"/>
        </w:rPr>
        <w:t xml:space="preserve"> </w:t>
      </w:r>
    </w:p>
    <w:p w14:paraId="354C141C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47DD32BE" w14:textId="4AAF5679" w:rsidR="005C58EC" w:rsidRPr="000C285E" w:rsidRDefault="008D7E6D" w:rsidP="000C285E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rPr>
          <w:rFonts w:eastAsia="Times New Roman" w:cs="Arial"/>
          <w:color w:val="141414"/>
          <w:lang w:eastAsia="en-GB"/>
        </w:rPr>
        <w:t xml:space="preserve">To attend the </w:t>
      </w:r>
      <w:r w:rsidR="005C58EC" w:rsidRPr="000C285E">
        <w:rPr>
          <w:rFonts w:eastAsia="Times New Roman" w:cs="Arial"/>
          <w:color w:val="141414"/>
          <w:lang w:eastAsia="en-GB"/>
        </w:rPr>
        <w:t>Senior Examiner Team meetings.</w:t>
      </w:r>
    </w:p>
    <w:p w14:paraId="200C7E91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0BF08722" w14:textId="1821B7AF" w:rsidR="008D7E6D" w:rsidRPr="000C285E" w:rsidRDefault="005C58EC" w:rsidP="000C285E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rPr>
          <w:rFonts w:eastAsia="Times New Roman" w:cs="Arial"/>
          <w:color w:val="141414"/>
          <w:lang w:eastAsia="en-GB"/>
        </w:rPr>
        <w:t>To ensure final questions</w:t>
      </w:r>
      <w:r w:rsidR="0034088D">
        <w:rPr>
          <w:rFonts w:eastAsia="Times New Roman" w:cs="Arial"/>
          <w:color w:val="141414"/>
          <w:lang w:eastAsia="en-GB"/>
        </w:rPr>
        <w:t xml:space="preserve"> and assessments</w:t>
      </w:r>
      <w:r w:rsidR="008D7E6D" w:rsidRPr="000C285E">
        <w:rPr>
          <w:rFonts w:eastAsia="Times New Roman" w:cs="Arial"/>
          <w:color w:val="141414"/>
          <w:lang w:eastAsia="en-GB"/>
        </w:rPr>
        <w:t xml:space="preserve"> </w:t>
      </w:r>
      <w:r w:rsidR="00F52AA3" w:rsidRPr="000C285E">
        <w:rPr>
          <w:rFonts w:eastAsia="Times New Roman" w:cs="Arial"/>
          <w:color w:val="141414"/>
          <w:lang w:eastAsia="en-GB"/>
        </w:rPr>
        <w:t>meet</w:t>
      </w:r>
      <w:r w:rsidR="008D7E6D" w:rsidRPr="000C285E">
        <w:rPr>
          <w:rFonts w:eastAsia="Times New Roman" w:cs="Arial"/>
          <w:color w:val="141414"/>
          <w:lang w:eastAsia="en-GB"/>
        </w:rPr>
        <w:t xml:space="preserve"> the</w:t>
      </w:r>
      <w:r w:rsidR="0034088D">
        <w:rPr>
          <w:rFonts w:eastAsia="Times New Roman" w:cs="Arial"/>
          <w:color w:val="141414"/>
          <w:lang w:eastAsia="en-GB"/>
        </w:rPr>
        <w:t xml:space="preserve"> qualification’s assessment</w:t>
      </w:r>
      <w:r w:rsidR="008D7E6D" w:rsidRPr="000C285E">
        <w:rPr>
          <w:rFonts w:eastAsia="Times New Roman" w:cs="Arial"/>
          <w:color w:val="141414"/>
          <w:lang w:eastAsia="en-GB"/>
        </w:rPr>
        <w:t xml:space="preserve"> specification co</w:t>
      </w:r>
      <w:r w:rsidRPr="000C285E">
        <w:rPr>
          <w:rFonts w:eastAsia="Times New Roman" w:cs="Arial"/>
          <w:color w:val="141414"/>
          <w:lang w:eastAsia="en-GB"/>
        </w:rPr>
        <w:t>ntent</w:t>
      </w:r>
      <w:r w:rsidR="0034088D">
        <w:rPr>
          <w:rFonts w:eastAsia="Times New Roman" w:cs="Arial"/>
          <w:color w:val="141414"/>
          <w:lang w:eastAsia="en-GB"/>
        </w:rPr>
        <w:t>,</w:t>
      </w:r>
      <w:r w:rsidRPr="000C285E">
        <w:rPr>
          <w:rFonts w:eastAsia="Times New Roman" w:cs="Arial"/>
          <w:color w:val="141414"/>
          <w:lang w:eastAsia="en-GB"/>
        </w:rPr>
        <w:t xml:space="preserve"> </w:t>
      </w:r>
      <w:r w:rsidR="00F52AA3" w:rsidRPr="000C285E">
        <w:rPr>
          <w:rFonts w:eastAsia="Times New Roman" w:cs="Arial"/>
          <w:color w:val="141414"/>
          <w:lang w:eastAsia="en-GB"/>
        </w:rPr>
        <w:t>syllabus coverage</w:t>
      </w:r>
      <w:r w:rsidR="0006361C">
        <w:rPr>
          <w:rFonts w:eastAsia="Times New Roman" w:cs="Arial"/>
          <w:color w:val="141414"/>
          <w:lang w:eastAsia="en-GB"/>
        </w:rPr>
        <w:t xml:space="preserve"> and </w:t>
      </w:r>
      <w:r w:rsidR="00660EAA">
        <w:rPr>
          <w:rFonts w:eastAsia="Times New Roman" w:cs="Arial"/>
          <w:color w:val="141414"/>
          <w:lang w:eastAsia="en-GB"/>
        </w:rPr>
        <w:t>are rigorous yet fair and balanced,</w:t>
      </w:r>
      <w:r w:rsidR="00F52AA3" w:rsidRPr="000C285E">
        <w:rPr>
          <w:rFonts w:eastAsia="Times New Roman" w:cs="Arial"/>
          <w:color w:val="141414"/>
          <w:lang w:eastAsia="en-GB"/>
        </w:rPr>
        <w:t xml:space="preserve"> p</w:t>
      </w:r>
      <w:r w:rsidRPr="000C285E">
        <w:rPr>
          <w:rFonts w:eastAsia="Times New Roman" w:cs="Arial"/>
          <w:color w:val="141414"/>
          <w:lang w:eastAsia="en-GB"/>
        </w:rPr>
        <w:t xml:space="preserve">rior to recommending their sign off by the Chair of Examiners and APM </w:t>
      </w:r>
      <w:r w:rsidR="000C285E">
        <w:rPr>
          <w:rFonts w:eastAsia="Times New Roman" w:cs="Arial"/>
          <w:color w:val="141414"/>
          <w:lang w:eastAsia="en-GB"/>
        </w:rPr>
        <w:t>Professional Standards</w:t>
      </w:r>
      <w:r w:rsidR="00531800">
        <w:rPr>
          <w:rFonts w:eastAsia="Times New Roman" w:cs="Arial"/>
          <w:color w:val="141414"/>
          <w:lang w:eastAsia="en-GB"/>
        </w:rPr>
        <w:t xml:space="preserve"> Team.  </w:t>
      </w:r>
    </w:p>
    <w:p w14:paraId="4592D32C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57CCA3E" w14:textId="0800FE0E" w:rsidR="008D7E6D" w:rsidRPr="000C285E" w:rsidRDefault="008D7E6D" w:rsidP="000C285E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rPr>
          <w:rFonts w:eastAsia="Times New Roman" w:cs="Arial"/>
          <w:color w:val="141414"/>
          <w:lang w:eastAsia="en-GB"/>
        </w:rPr>
        <w:t xml:space="preserve">To ensure parity of standards across </w:t>
      </w:r>
      <w:r w:rsidR="319D666D" w:rsidRPr="6E1FFA9E">
        <w:rPr>
          <w:rFonts w:eastAsia="Times New Roman" w:cs="Arial"/>
          <w:color w:val="141414"/>
          <w:lang w:eastAsia="en-GB"/>
        </w:rPr>
        <w:t>assessments</w:t>
      </w:r>
      <w:r w:rsidRPr="000C285E">
        <w:rPr>
          <w:rFonts w:eastAsia="Times New Roman" w:cs="Arial"/>
          <w:color w:val="141414"/>
          <w:lang w:eastAsia="en-GB"/>
        </w:rPr>
        <w:t xml:space="preserve"> and </w:t>
      </w:r>
      <w:r w:rsidR="15B3E013" w:rsidRPr="6E1FFA9E">
        <w:rPr>
          <w:rFonts w:eastAsia="Times New Roman" w:cs="Arial"/>
          <w:color w:val="141414"/>
          <w:lang w:eastAsia="en-GB"/>
        </w:rPr>
        <w:t>assessment material</w:t>
      </w:r>
      <w:r w:rsidRPr="000C285E">
        <w:rPr>
          <w:rFonts w:eastAsia="Times New Roman" w:cs="Arial"/>
          <w:color w:val="141414"/>
          <w:lang w:eastAsia="en-GB"/>
        </w:rPr>
        <w:t>.</w:t>
      </w:r>
    </w:p>
    <w:p w14:paraId="030989C4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7AB6872" w14:textId="7E1FEE36" w:rsidR="000C2B3A" w:rsidRPr="000C285E" w:rsidRDefault="000C2B3A" w:rsidP="000C285E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rPr>
          <w:rFonts w:eastAsia="Times New Roman" w:cs="Arial"/>
          <w:color w:val="141414"/>
          <w:lang w:eastAsia="en-GB"/>
        </w:rPr>
        <w:t xml:space="preserve">To support the </w:t>
      </w:r>
      <w:r w:rsidR="000C285E">
        <w:rPr>
          <w:rFonts w:eastAsia="Times New Roman" w:cs="Arial"/>
          <w:color w:val="141414"/>
          <w:lang w:eastAsia="en-GB"/>
        </w:rPr>
        <w:t xml:space="preserve">APM Professional Standards </w:t>
      </w:r>
      <w:r w:rsidR="00531800">
        <w:rPr>
          <w:rFonts w:eastAsia="Times New Roman" w:cs="Arial"/>
          <w:color w:val="141414"/>
          <w:lang w:eastAsia="en-GB"/>
        </w:rPr>
        <w:t>team</w:t>
      </w:r>
      <w:r w:rsidR="00531800" w:rsidRPr="000C285E">
        <w:rPr>
          <w:rFonts w:eastAsia="Times New Roman" w:cs="Arial"/>
          <w:color w:val="141414"/>
          <w:lang w:eastAsia="en-GB"/>
        </w:rPr>
        <w:t xml:space="preserve"> </w:t>
      </w:r>
      <w:r w:rsidRPr="000C285E">
        <w:rPr>
          <w:rFonts w:eastAsia="Times New Roman" w:cs="Arial"/>
          <w:color w:val="141414"/>
          <w:lang w:eastAsia="en-GB"/>
        </w:rPr>
        <w:t xml:space="preserve">with training of </w:t>
      </w:r>
      <w:r w:rsidR="5B2C6E31" w:rsidRPr="01915674">
        <w:rPr>
          <w:rFonts w:eastAsia="Times New Roman" w:cs="Arial"/>
          <w:color w:val="141414"/>
          <w:lang w:eastAsia="en-GB"/>
        </w:rPr>
        <w:t>assessment</w:t>
      </w:r>
      <w:r w:rsidRPr="000C285E">
        <w:rPr>
          <w:rFonts w:eastAsia="Times New Roman" w:cs="Arial"/>
          <w:color w:val="141414"/>
          <w:lang w:eastAsia="en-GB"/>
        </w:rPr>
        <w:t xml:space="preserve"> </w:t>
      </w:r>
      <w:r w:rsidR="000135F0" w:rsidRPr="000C285E">
        <w:rPr>
          <w:rFonts w:eastAsia="Times New Roman" w:cs="Arial"/>
          <w:color w:val="141414"/>
          <w:lang w:eastAsia="en-GB"/>
        </w:rPr>
        <w:t>W</w:t>
      </w:r>
      <w:r w:rsidRPr="000C285E">
        <w:rPr>
          <w:rFonts w:eastAsia="Times New Roman" w:cs="Arial"/>
          <w:color w:val="141414"/>
          <w:lang w:eastAsia="en-GB"/>
        </w:rPr>
        <w:t>riters.</w:t>
      </w:r>
    </w:p>
    <w:p w14:paraId="1CB49CDE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D6A3FB1" w14:textId="77777777" w:rsidR="008D7E6D" w:rsidRDefault="008D7E6D" w:rsidP="000C285E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9824E0">
        <w:rPr>
          <w:rFonts w:eastAsia="Times New Roman" w:cs="Arial"/>
          <w:b/>
          <w:color w:val="141414"/>
          <w:sz w:val="36"/>
          <w:szCs w:val="36"/>
          <w:lang w:eastAsia="en-GB"/>
        </w:rPr>
        <w:t>Experience/qualifications needed</w:t>
      </w:r>
    </w:p>
    <w:p w14:paraId="26E14E71" w14:textId="77777777" w:rsidR="000135F0" w:rsidRPr="000C285E" w:rsidRDefault="000135F0" w:rsidP="000C285E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2FE3D4D4" w14:textId="215A99F0" w:rsidR="00162BF6" w:rsidRPr="000C285E" w:rsidRDefault="00162BF6" w:rsidP="000C285E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rPr>
          <w:rFonts w:ascii="Calibri" w:hAnsi="Calibri" w:cs="Calibri"/>
        </w:rPr>
        <w:t xml:space="preserve">You will be certified to at least the level you are assessing or provide evidence of significant current (preferably in the last </w:t>
      </w:r>
      <w:r w:rsidR="00F81413">
        <w:rPr>
          <w:rFonts w:ascii="Calibri" w:hAnsi="Calibri" w:cs="Calibri"/>
        </w:rPr>
        <w:t>3</w:t>
      </w:r>
      <w:r w:rsidRPr="000C285E">
        <w:rPr>
          <w:rFonts w:ascii="Calibri" w:hAnsi="Calibri" w:cs="Calibri"/>
        </w:rPr>
        <w:t xml:space="preserve"> years) personal practice in a range of roles within projects, </w:t>
      </w:r>
      <w:proofErr w:type="gramStart"/>
      <w:r w:rsidRPr="000C285E">
        <w:rPr>
          <w:rFonts w:ascii="Calibri" w:hAnsi="Calibri" w:cs="Calibri"/>
        </w:rPr>
        <w:t>programmes</w:t>
      </w:r>
      <w:proofErr w:type="gramEnd"/>
      <w:r w:rsidRPr="000C285E">
        <w:rPr>
          <w:rFonts w:ascii="Calibri" w:hAnsi="Calibri" w:cs="Calibri"/>
        </w:rPr>
        <w:t xml:space="preserve"> or portfolios for the level you will assess </w:t>
      </w:r>
    </w:p>
    <w:p w14:paraId="62A2743C" w14:textId="5902A2A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D76279A" w14:textId="77777777" w:rsidR="008D7E6D" w:rsidRPr="000C285E" w:rsidRDefault="008D7E6D" w:rsidP="000C285E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t xml:space="preserve">You will have proven management and leadership experience. </w:t>
      </w:r>
    </w:p>
    <w:p w14:paraId="66739BCF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38DA41EC" w14:textId="65D00F2E" w:rsidR="008D7E6D" w:rsidRPr="000C285E" w:rsidRDefault="008D7E6D" w:rsidP="000C285E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have </w:t>
      </w:r>
      <w:r w:rsidR="263D46BF">
        <w:t>sound</w:t>
      </w:r>
      <w:r>
        <w:t xml:space="preserve"> understanding of effective quality assurance mechanisms</w:t>
      </w:r>
      <w:r w:rsidR="00202F80">
        <w:t xml:space="preserve"> and experience of implementing them</w:t>
      </w:r>
      <w:r>
        <w:t xml:space="preserve">. </w:t>
      </w:r>
    </w:p>
    <w:p w14:paraId="65D398BF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81FC1B1" w14:textId="77777777" w:rsidR="008D7E6D" w:rsidRPr="000C285E" w:rsidRDefault="008D7E6D" w:rsidP="000C285E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t>You will have the ability to monitor performance, understand and analyse statistics and make recommendations based on these.</w:t>
      </w:r>
    </w:p>
    <w:p w14:paraId="56B2F0CD" w14:textId="77777777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5567DAA" w14:textId="58911057" w:rsidR="008D7E6D" w:rsidRPr="000C285E" w:rsidRDefault="008D7E6D" w:rsidP="000C285E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have a good track record in developing constructive and </w:t>
      </w:r>
      <w:r w:rsidR="44DCD4D4">
        <w:t>value-added</w:t>
      </w:r>
      <w:r>
        <w:t xml:space="preserve"> relationships with senior professionals and be able to </w:t>
      </w:r>
      <w:r w:rsidR="00202F80">
        <w:t xml:space="preserve">deliver </w:t>
      </w:r>
      <w:r>
        <w:t xml:space="preserve">process improvements within the examinations and assessment procedures. </w:t>
      </w:r>
    </w:p>
    <w:p w14:paraId="1700DB49" w14:textId="5526B7E2" w:rsidR="000135F0" w:rsidRPr="000C285E" w:rsidRDefault="000135F0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33F6EEB" w14:textId="77777777" w:rsidR="006752BB" w:rsidRPr="000C285E" w:rsidRDefault="006752BB" w:rsidP="000C285E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t xml:space="preserve">You will have access to, and ability to use a PC/laptop, the internet and relevant software and media securely in their own home. </w:t>
      </w:r>
    </w:p>
    <w:p w14:paraId="1F5B790B" w14:textId="038EF1A3" w:rsidR="006752BB" w:rsidRPr="000C285E" w:rsidRDefault="006752BB" w:rsidP="000C285E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4B9FBC3" w14:textId="1B21D768" w:rsidR="00162BF6" w:rsidRPr="000C285E" w:rsidRDefault="00162BF6" w:rsidP="00505D92">
      <w:pPr>
        <w:spacing w:after="0" w:line="240" w:lineRule="auto"/>
        <w:ind w:left="-360" w:firstLine="360"/>
        <w:jc w:val="both"/>
        <w:rPr>
          <w:rFonts w:eastAsia="Times New Roman" w:cs="Arial"/>
          <w:color w:val="141414"/>
          <w:lang w:eastAsia="en-GB"/>
        </w:rPr>
      </w:pPr>
      <w:r w:rsidRPr="000C285E">
        <w:t>The successful candidate will be expected to undergo training on APM processes and regulations</w:t>
      </w:r>
    </w:p>
    <w:p w14:paraId="195A8A8B" w14:textId="2ED6AA6D" w:rsidR="008D7E6D" w:rsidRDefault="008D7E6D" w:rsidP="000C285E">
      <w:pPr>
        <w:spacing w:after="0"/>
        <w:jc w:val="both"/>
      </w:pPr>
    </w:p>
    <w:p w14:paraId="6DFA45B0" w14:textId="7C66E512" w:rsidR="00D21D8D" w:rsidRDefault="00D21D8D" w:rsidP="5A205F13">
      <w:pPr>
        <w:spacing w:after="0"/>
        <w:jc w:val="both"/>
        <w:rPr>
          <w:rFonts w:eastAsia="Times New Roman" w:cs="Arial"/>
          <w:b/>
          <w:bCs/>
          <w:color w:val="141414"/>
          <w:sz w:val="36"/>
          <w:szCs w:val="36"/>
          <w:lang w:eastAsia="en-GB"/>
        </w:rPr>
      </w:pPr>
      <w:r w:rsidRPr="5A205F13">
        <w:rPr>
          <w:rFonts w:eastAsia="Times New Roman" w:cs="Arial"/>
          <w:b/>
          <w:bCs/>
          <w:color w:val="141414"/>
          <w:sz w:val="36"/>
          <w:szCs w:val="36"/>
          <w:lang w:eastAsia="en-GB"/>
        </w:rPr>
        <w:t xml:space="preserve">Advantageous </w:t>
      </w:r>
      <w:r w:rsidR="1B4BDE07" w:rsidRPr="5A205F13">
        <w:rPr>
          <w:rFonts w:eastAsiaTheme="minorEastAsia"/>
          <w:b/>
          <w:bCs/>
          <w:color w:val="141414"/>
          <w:sz w:val="36"/>
          <w:szCs w:val="36"/>
          <w:lang w:eastAsia="en-GB"/>
        </w:rPr>
        <w:t>e</w:t>
      </w:r>
      <w:r w:rsidRPr="5A205F13">
        <w:rPr>
          <w:rFonts w:eastAsia="Times New Roman" w:cs="Arial"/>
          <w:b/>
          <w:bCs/>
          <w:color w:val="141414"/>
          <w:sz w:val="36"/>
          <w:szCs w:val="36"/>
          <w:lang w:eastAsia="en-GB"/>
        </w:rPr>
        <w:t>xperience/qualifications</w:t>
      </w:r>
    </w:p>
    <w:p w14:paraId="73030A12" w14:textId="56A658B6" w:rsidR="00086CC9" w:rsidRDefault="00086CC9" w:rsidP="000C285E">
      <w:pPr>
        <w:spacing w:after="0"/>
        <w:jc w:val="both"/>
      </w:pPr>
    </w:p>
    <w:p w14:paraId="6F534842" w14:textId="58C461DC" w:rsidR="00086CC9" w:rsidRPr="000C285E" w:rsidRDefault="00086CC9" w:rsidP="00086CC9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have at least </w:t>
      </w:r>
      <w:r w:rsidR="00F81413">
        <w:t>2</w:t>
      </w:r>
      <w:r>
        <w:t xml:space="preserve"> years prior experience of marking and setting or evaluating assessments in a higher education, further </w:t>
      </w:r>
      <w:proofErr w:type="gramStart"/>
      <w:r>
        <w:t>education</w:t>
      </w:r>
      <w:proofErr w:type="gramEnd"/>
      <w:r>
        <w:t xml:space="preserve"> or professional body setting. Relevant experience of working in the secondary education sector</w:t>
      </w:r>
      <w:r w:rsidR="1BCFBBF9">
        <w:t>.</w:t>
      </w:r>
      <w:r>
        <w:t xml:space="preserve"> </w:t>
      </w:r>
      <w:r w:rsidR="50EB7437">
        <w:t>O</w:t>
      </w:r>
      <w:r>
        <w:t>ther relevant public examinations will be considered.</w:t>
      </w:r>
      <w:r w:rsidRPr="5A205F13">
        <w:rPr>
          <w:rFonts w:eastAsia="Times New Roman" w:cs="Arial"/>
          <w:color w:val="141414"/>
          <w:lang w:eastAsia="en-GB"/>
        </w:rPr>
        <w:t xml:space="preserve">  </w:t>
      </w:r>
    </w:p>
    <w:p w14:paraId="6907EE0E" w14:textId="77777777" w:rsidR="00086CC9" w:rsidRPr="000C285E" w:rsidRDefault="00086CC9" w:rsidP="00086CC9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0448672" w14:textId="59FF6D11" w:rsidR="00086CC9" w:rsidRPr="000C285E" w:rsidRDefault="00086CC9" w:rsidP="00086CC9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rPr>
          <w:rFonts w:eastAsia="Times New Roman" w:cs="Arial"/>
          <w:color w:val="141414"/>
          <w:lang w:eastAsia="en-GB"/>
        </w:rPr>
        <w:t xml:space="preserve">You will have experience of reviewing assessment materials and providing constructive feedback for question </w:t>
      </w:r>
      <w:r w:rsidR="00844AD4">
        <w:rPr>
          <w:rFonts w:eastAsia="Times New Roman" w:cs="Arial"/>
          <w:color w:val="141414"/>
          <w:lang w:eastAsia="en-GB"/>
        </w:rPr>
        <w:t xml:space="preserve">and assessment </w:t>
      </w:r>
      <w:r w:rsidRPr="000C285E">
        <w:rPr>
          <w:rFonts w:eastAsia="Times New Roman" w:cs="Arial"/>
          <w:color w:val="141414"/>
          <w:lang w:eastAsia="en-GB"/>
        </w:rPr>
        <w:t>writers and APM staff.</w:t>
      </w:r>
    </w:p>
    <w:p w14:paraId="0FE6AAD2" w14:textId="77777777" w:rsidR="00086CC9" w:rsidRPr="000C285E" w:rsidRDefault="00086CC9" w:rsidP="00086CC9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F33E0E1" w14:textId="77777777" w:rsidR="00086CC9" w:rsidRPr="000C285E" w:rsidRDefault="00086CC9" w:rsidP="00086CC9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C285E">
        <w:t xml:space="preserve">You will have relevant recent or current teaching or practitioner/consultancy experience. </w:t>
      </w:r>
    </w:p>
    <w:p w14:paraId="4181B6C9" w14:textId="77777777" w:rsidR="00D729FF" w:rsidRPr="000C285E" w:rsidRDefault="00D729FF" w:rsidP="000C285E">
      <w:pPr>
        <w:spacing w:after="0"/>
        <w:jc w:val="both"/>
      </w:pPr>
    </w:p>
    <w:sectPr w:rsidR="00D729FF" w:rsidRPr="000C2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44AE7"/>
    <w:multiLevelType w:val="multilevel"/>
    <w:tmpl w:val="979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52358"/>
    <w:multiLevelType w:val="multilevel"/>
    <w:tmpl w:val="4BC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D6DA6"/>
    <w:multiLevelType w:val="multilevel"/>
    <w:tmpl w:val="812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A59D4"/>
    <w:multiLevelType w:val="hybridMultilevel"/>
    <w:tmpl w:val="DE166CDE"/>
    <w:lvl w:ilvl="0" w:tplc="FC76F3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17D10"/>
    <w:multiLevelType w:val="multilevel"/>
    <w:tmpl w:val="5A0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D379F"/>
    <w:multiLevelType w:val="multilevel"/>
    <w:tmpl w:val="282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6D"/>
    <w:rsid w:val="000135F0"/>
    <w:rsid w:val="0006361C"/>
    <w:rsid w:val="00086CC9"/>
    <w:rsid w:val="000B169D"/>
    <w:rsid w:val="000C285E"/>
    <w:rsid w:val="000C2B3A"/>
    <w:rsid w:val="00162BF6"/>
    <w:rsid w:val="00202F80"/>
    <w:rsid w:val="0026022E"/>
    <w:rsid w:val="00272ACE"/>
    <w:rsid w:val="0034088D"/>
    <w:rsid w:val="003C0EF7"/>
    <w:rsid w:val="004155C2"/>
    <w:rsid w:val="0043621D"/>
    <w:rsid w:val="00505D92"/>
    <w:rsid w:val="00531800"/>
    <w:rsid w:val="005C58EC"/>
    <w:rsid w:val="00653971"/>
    <w:rsid w:val="00660EAA"/>
    <w:rsid w:val="006752BB"/>
    <w:rsid w:val="006818EB"/>
    <w:rsid w:val="006859D5"/>
    <w:rsid w:val="00844AD4"/>
    <w:rsid w:val="008D7E6D"/>
    <w:rsid w:val="009A3A89"/>
    <w:rsid w:val="00A02752"/>
    <w:rsid w:val="00A62DBA"/>
    <w:rsid w:val="00AD2FAA"/>
    <w:rsid w:val="00B35C7C"/>
    <w:rsid w:val="00BC0FAB"/>
    <w:rsid w:val="00BF3191"/>
    <w:rsid w:val="00C0756A"/>
    <w:rsid w:val="00CA2D66"/>
    <w:rsid w:val="00D03A95"/>
    <w:rsid w:val="00D21D8D"/>
    <w:rsid w:val="00D729FF"/>
    <w:rsid w:val="00DA5100"/>
    <w:rsid w:val="00E47548"/>
    <w:rsid w:val="00E834F1"/>
    <w:rsid w:val="00F52AA3"/>
    <w:rsid w:val="00F81413"/>
    <w:rsid w:val="00FD662C"/>
    <w:rsid w:val="01915674"/>
    <w:rsid w:val="15B3E013"/>
    <w:rsid w:val="188A4EFC"/>
    <w:rsid w:val="19D1F491"/>
    <w:rsid w:val="1A013617"/>
    <w:rsid w:val="1B4BDE07"/>
    <w:rsid w:val="1BCFBBF9"/>
    <w:rsid w:val="1F9F9EDD"/>
    <w:rsid w:val="263D46BF"/>
    <w:rsid w:val="319D666D"/>
    <w:rsid w:val="44DCD4D4"/>
    <w:rsid w:val="50EB7437"/>
    <w:rsid w:val="5A205F13"/>
    <w:rsid w:val="5B2C6E31"/>
    <w:rsid w:val="5CEA6033"/>
    <w:rsid w:val="628550D6"/>
    <w:rsid w:val="6E1FFA9E"/>
    <w:rsid w:val="6EC2D202"/>
    <w:rsid w:val="75BCA80F"/>
    <w:rsid w:val="7D9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ED85"/>
  <w15:chartTrackingRefBased/>
  <w15:docId w15:val="{74166FCC-F01E-4E8F-9D4C-831EBDE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6D"/>
  </w:style>
  <w:style w:type="paragraph" w:styleId="Heading3">
    <w:name w:val="heading 3"/>
    <w:basedOn w:val="Normal"/>
    <w:link w:val="Heading3Char"/>
    <w:uiPriority w:val="9"/>
    <w:qFormat/>
    <w:rsid w:val="008D7E6D"/>
    <w:pPr>
      <w:spacing w:before="240" w:after="96" w:line="240" w:lineRule="auto"/>
      <w:outlineLvl w:val="2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7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E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E6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D7E6D"/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D7E6D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B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2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8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7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52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377FB04A58A4F9E0F6A9FBA8AA86F" ma:contentTypeVersion="13" ma:contentTypeDescription="Create a new document." ma:contentTypeScope="" ma:versionID="1014c6cc0b815a3236042d1671f32bf4">
  <xsd:schema xmlns:xsd="http://www.w3.org/2001/XMLSchema" xmlns:xs="http://www.w3.org/2001/XMLSchema" xmlns:p="http://schemas.microsoft.com/office/2006/metadata/properties" xmlns:ns2="0b921c6b-c150-4ea3-91a3-69865c7b71e9" xmlns:ns3="f8f8b054-c733-4840-8107-d45e3f4a4e77" targetNamespace="http://schemas.microsoft.com/office/2006/metadata/properties" ma:root="true" ma:fieldsID="62f525e2fcfa0dc77a63c0e933b86d83" ns2:_="" ns3:_="">
    <xsd:import namespace="0b921c6b-c150-4ea3-91a3-69865c7b71e9"/>
    <xsd:import namespace="f8f8b054-c733-4840-8107-d45e3f4a4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1c6b-c150-4ea3-91a3-69865c7b7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054-c733-4840-8107-d45e3f4a4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A1964-16A1-4FE4-9F62-7100A262B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11555-2C39-40C0-BCAA-107C11DF1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670672-233A-4D6F-AFA8-04305716A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21c6b-c150-4ea3-91a3-69865c7b71e9"/>
    <ds:schemaRef ds:uri="f8f8b054-c733-4840-8107-d45e3f4a4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4F701-EFC4-4A1D-AE1C-105A51C6B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>Association for Project Management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Robert</dc:creator>
  <cp:keywords/>
  <dc:description/>
  <cp:lastModifiedBy>Michelle Whiting</cp:lastModifiedBy>
  <cp:revision>2</cp:revision>
  <dcterms:created xsi:type="dcterms:W3CDTF">2022-01-07T13:49:00Z</dcterms:created>
  <dcterms:modified xsi:type="dcterms:W3CDTF">2022-01-07T13:49:00Z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0x0101003B4377FB04A58A4F9E0F6A9FBA8AA86F</vt:lpwstr>
  </property>
</Properties>
</file>